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4212EF">
        <w:rPr>
          <w:b/>
          <w:sz w:val="47"/>
          <w:szCs w:val="47"/>
        </w:rPr>
        <w:t>5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mediante solicitação de </w:t>
      </w:r>
      <w:r w:rsidR="00CB4166" w:rsidRPr="008B0D24">
        <w:rPr>
          <w:rFonts w:cstheme="minorHAnsi"/>
          <w:b/>
          <w:bCs/>
          <w:color w:val="000000"/>
          <w:sz w:val="26"/>
          <w:szCs w:val="26"/>
        </w:rPr>
        <w:t>URGÊNCIA/URGENTÍSSIMA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por parte do autor da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proposta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 (Mensagens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n</w:t>
      </w:r>
      <w:r w:rsidR="008B0D24" w:rsidRPr="008B0D24">
        <w:rPr>
          <w:rFonts w:cstheme="minorHAnsi"/>
          <w:bCs/>
          <w:color w:val="000000"/>
          <w:sz w:val="26"/>
          <w:szCs w:val="26"/>
          <w:u w:val="single"/>
          <w:vertAlign w:val="superscript"/>
        </w:rPr>
        <w:t>os</w:t>
      </w:r>
      <w:r w:rsidR="00CB4166" w:rsidRPr="008B0D24">
        <w:rPr>
          <w:rFonts w:cstheme="minorHAnsi"/>
          <w:bCs/>
          <w:color w:val="000000"/>
          <w:sz w:val="26"/>
          <w:szCs w:val="26"/>
        </w:rPr>
        <w:t>. 1</w:t>
      </w:r>
      <w:r w:rsidR="003B0F29" w:rsidRPr="008B0D24">
        <w:rPr>
          <w:rFonts w:cstheme="minorHAnsi"/>
          <w:bCs/>
          <w:color w:val="000000"/>
          <w:sz w:val="26"/>
          <w:szCs w:val="26"/>
        </w:rPr>
        <w:t>7</w:t>
      </w:r>
      <w:r w:rsidR="00CB4166" w:rsidRPr="008B0D24">
        <w:rPr>
          <w:rFonts w:cstheme="minorHAnsi"/>
          <w:bCs/>
          <w:color w:val="000000"/>
          <w:sz w:val="26"/>
          <w:szCs w:val="26"/>
        </w:rPr>
        <w:t>/2017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e</w:t>
      </w:r>
      <w:r w:rsidR="003B0F29" w:rsidRPr="008B0D24">
        <w:rPr>
          <w:rFonts w:cstheme="minorHAnsi"/>
          <w:bCs/>
          <w:color w:val="000000"/>
          <w:sz w:val="26"/>
          <w:szCs w:val="26"/>
        </w:rPr>
        <w:t xml:space="preserve"> 02/2017)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requerem</w:t>
      </w:r>
      <w:r w:rsidR="003B0F29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ao Plenário das Deliberações o encaminhamento para votação do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 de Lei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Pr="008B0D24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4212EF">
        <w:rPr>
          <w:rFonts w:cstheme="minorHAnsi"/>
          <w:b/>
          <w:bCs/>
          <w:color w:val="000000"/>
          <w:sz w:val="26"/>
          <w:szCs w:val="26"/>
        </w:rPr>
        <w:t>21</w:t>
      </w:r>
      <w:r w:rsidR="00550E45" w:rsidRPr="008B0D24">
        <w:rPr>
          <w:rFonts w:cstheme="minorHAnsi"/>
          <w:b/>
          <w:bCs/>
          <w:color w:val="000000"/>
          <w:sz w:val="26"/>
          <w:szCs w:val="26"/>
        </w:rPr>
        <w:t>/17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(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>Re</w:t>
      </w:r>
      <w:r w:rsidR="004212EF">
        <w:rPr>
          <w:rFonts w:cstheme="minorHAnsi"/>
          <w:b/>
          <w:bCs/>
          <w:color w:val="000000"/>
          <w:sz w:val="26"/>
          <w:szCs w:val="26"/>
        </w:rPr>
        <w:t>posição salarial dos Servidores da Câmara Municipal e Vereadores de Porto Esperidião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),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4212EF">
        <w:rPr>
          <w:rFonts w:cstheme="minorHAnsi"/>
          <w:bCs/>
          <w:color w:val="000000"/>
          <w:sz w:val="26"/>
          <w:szCs w:val="26"/>
        </w:rPr>
        <w:t>da Mesa diretora do</w:t>
      </w:r>
      <w:r w:rsidR="007209B6" w:rsidRPr="004212EF">
        <w:rPr>
          <w:rFonts w:cstheme="minorHAnsi"/>
          <w:bCs/>
          <w:color w:val="000000"/>
          <w:sz w:val="26"/>
          <w:szCs w:val="26"/>
        </w:rPr>
        <w:t xml:space="preserve"> Pod</w:t>
      </w:r>
      <w:r w:rsidR="004212EF">
        <w:rPr>
          <w:rFonts w:cstheme="minorHAnsi"/>
          <w:bCs/>
          <w:color w:val="000000"/>
          <w:sz w:val="26"/>
          <w:szCs w:val="26"/>
        </w:rPr>
        <w:t>er Legislativo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7209B6" w:rsidRPr="008B0D24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bookmarkStart w:id="0" w:name="_GoBack"/>
      <w:bookmarkEnd w:id="0"/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8A1E3C">
        <w:rPr>
          <w:rFonts w:cstheme="minorHAnsi"/>
          <w:bCs/>
          <w:color w:val="000000"/>
          <w:szCs w:val="28"/>
        </w:rPr>
        <w:t>1</w:t>
      </w:r>
      <w:r w:rsidR="003B0F29">
        <w:rPr>
          <w:rFonts w:cstheme="minorHAnsi"/>
          <w:bCs/>
          <w:color w:val="000000"/>
          <w:szCs w:val="28"/>
        </w:rPr>
        <w:t>2</w:t>
      </w:r>
      <w:r w:rsidR="005A5C0E">
        <w:rPr>
          <w:rFonts w:cstheme="minorHAnsi"/>
          <w:bCs/>
          <w:color w:val="000000"/>
          <w:szCs w:val="28"/>
        </w:rPr>
        <w:t xml:space="preserve"> de </w:t>
      </w:r>
      <w:r w:rsidR="003B0F29">
        <w:rPr>
          <w:rFonts w:cstheme="minorHAnsi"/>
          <w:bCs/>
          <w:color w:val="000000"/>
          <w:szCs w:val="28"/>
        </w:rPr>
        <w:t>junho</w:t>
      </w:r>
      <w:r w:rsidR="005A5C0E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8B0D24" w:rsidRPr="008B0D24">
        <w:rPr>
          <w:b/>
          <w:bCs/>
          <w:sz w:val="26"/>
          <w:szCs w:val="26"/>
        </w:rPr>
        <w:t xml:space="preserve">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  </w:t>
      </w:r>
      <w:r w:rsid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 xml:space="preserve">   Ailton Picada de Lara  </w:t>
      </w:r>
      <w:r w:rsidR="008B0D24" w:rsidRPr="008B0D24">
        <w:rPr>
          <w:b/>
          <w:bCs/>
          <w:sz w:val="26"/>
          <w:szCs w:val="26"/>
        </w:rPr>
        <w:t xml:space="preserve">      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 xml:space="preserve">   </w:t>
      </w:r>
      <w:r w:rsidRP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>Alberto Zocal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8B0D24" w:rsidRPr="008B0D24">
        <w:rPr>
          <w:b/>
          <w:sz w:val="26"/>
          <w:szCs w:val="26"/>
        </w:rPr>
        <w:t xml:space="preserve">                  </w:t>
      </w:r>
      <w:r w:rsidR="008B0D24">
        <w:rPr>
          <w:b/>
          <w:sz w:val="26"/>
          <w:szCs w:val="26"/>
        </w:rPr>
        <w:t xml:space="preserve">  </w:t>
      </w:r>
      <w:r w:rsidR="008B0D24" w:rsidRPr="008B0D24">
        <w:rPr>
          <w:b/>
          <w:sz w:val="26"/>
          <w:szCs w:val="26"/>
        </w:rPr>
        <w:t xml:space="preserve">   </w:t>
      </w:r>
      <w:r w:rsidRPr="008B0D24">
        <w:rPr>
          <w:b/>
          <w:sz w:val="26"/>
          <w:szCs w:val="26"/>
        </w:rPr>
        <w:t xml:space="preserve">Vereador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    </w:t>
      </w:r>
      <w:r w:rsidR="008B0D24">
        <w:rPr>
          <w:b/>
          <w:sz w:val="26"/>
          <w:szCs w:val="26"/>
        </w:rPr>
        <w:t xml:space="preserve">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Gelsivane </w:t>
      </w:r>
      <w:proofErr w:type="spellStart"/>
      <w:r w:rsidRPr="008B0D24">
        <w:rPr>
          <w:b/>
          <w:bCs/>
          <w:sz w:val="26"/>
          <w:szCs w:val="26"/>
        </w:rPr>
        <w:t>Esperdião</w:t>
      </w:r>
      <w:proofErr w:type="spellEnd"/>
      <w:r w:rsidRPr="008B0D24">
        <w:rPr>
          <w:b/>
          <w:bCs/>
          <w:sz w:val="26"/>
          <w:szCs w:val="26"/>
        </w:rPr>
        <w:t xml:space="preserve"> Mariano 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>João Pedro da Silva Silvério</w:t>
      </w:r>
      <w:r w:rsidRPr="008B0D24">
        <w:rPr>
          <w:b/>
          <w:bCs/>
          <w:sz w:val="26"/>
          <w:szCs w:val="26"/>
        </w:rPr>
        <w:t xml:space="preserve"> </w:t>
      </w:r>
      <w:r w:rsid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>Joelb Ferreira de Godoy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</w:t>
      </w:r>
      <w:r w:rsidR="008B0D24">
        <w:rPr>
          <w:b/>
          <w:sz w:val="26"/>
          <w:szCs w:val="26"/>
        </w:rPr>
        <w:t xml:space="preserve">           </w:t>
      </w:r>
      <w:r w:rsidRPr="008B0D24">
        <w:rPr>
          <w:b/>
          <w:sz w:val="26"/>
          <w:szCs w:val="26"/>
        </w:rPr>
        <w:t xml:space="preserve"> Vereador                                      </w:t>
      </w:r>
      <w:r w:rsidR="008B0D24">
        <w:rPr>
          <w:b/>
          <w:sz w:val="26"/>
          <w:szCs w:val="26"/>
        </w:rPr>
        <w:t xml:space="preserve">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Pr="008B0D24">
        <w:rPr>
          <w:b/>
          <w:sz w:val="26"/>
          <w:szCs w:val="26"/>
        </w:rPr>
        <w:t xml:space="preserve">                             </w:t>
      </w:r>
      <w:r w:rsidR="008B0D24">
        <w:rPr>
          <w:b/>
          <w:sz w:val="26"/>
          <w:szCs w:val="26"/>
        </w:rPr>
        <w:t xml:space="preserve">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Ricardo P</w:t>
      </w:r>
      <w:r w:rsidR="00F052E8" w:rsidRPr="008B0D24">
        <w:rPr>
          <w:b/>
          <w:bCs/>
          <w:sz w:val="26"/>
          <w:szCs w:val="26"/>
        </w:rPr>
        <w:t>ereira</w:t>
      </w:r>
      <w:r w:rsidRPr="008B0D24">
        <w:rPr>
          <w:b/>
          <w:bCs/>
          <w:sz w:val="26"/>
          <w:szCs w:val="26"/>
        </w:rPr>
        <w:t xml:space="preserve"> Junqueira </w:t>
      </w:r>
      <w:r w:rsidR="008B0D24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 Ronaldo Adriano de Oliveira  </w:t>
      </w:r>
      <w:r w:rsidR="008B0D24">
        <w:rPr>
          <w:b/>
          <w:bCs/>
          <w:sz w:val="26"/>
          <w:szCs w:val="26"/>
        </w:rPr>
        <w:t xml:space="preserve">         </w:t>
      </w:r>
      <w:r w:rsidRPr="008B0D24">
        <w:rPr>
          <w:b/>
          <w:bCs/>
          <w:sz w:val="26"/>
          <w:szCs w:val="26"/>
        </w:rPr>
        <w:t xml:space="preserve">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8B0D24">
        <w:rPr>
          <w:b/>
          <w:sz w:val="26"/>
          <w:szCs w:val="26"/>
        </w:rPr>
        <w:t xml:space="preserve">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8B0D24" w:rsidRPr="008B0D24">
        <w:rPr>
          <w:b/>
          <w:sz w:val="26"/>
          <w:szCs w:val="26"/>
        </w:rPr>
        <w:t xml:space="preserve">  </w:t>
      </w:r>
      <w:r w:rsidR="008B0D24">
        <w:rPr>
          <w:b/>
          <w:sz w:val="26"/>
          <w:szCs w:val="26"/>
        </w:rPr>
        <w:t xml:space="preserve">        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212EF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BF649CFE-49A3-4117-BEAF-97BFCF3D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7E98-9E74-44C6-B21A-3B66F944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2017-06-12T19:35:00Z</cp:lastPrinted>
  <dcterms:created xsi:type="dcterms:W3CDTF">2017-06-12T19:33:00Z</dcterms:created>
  <dcterms:modified xsi:type="dcterms:W3CDTF">2017-06-12T19:35:00Z</dcterms:modified>
</cp:coreProperties>
</file>