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E4E" w:rsidRPr="00B41455" w:rsidRDefault="008F7E4E" w:rsidP="001C6179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4A7DE2" w:rsidRPr="00B41455" w:rsidRDefault="00D45A3B" w:rsidP="00B41455">
      <w:pPr>
        <w:jc w:val="both"/>
        <w:rPr>
          <w:rFonts w:asciiTheme="minorHAnsi" w:hAnsiTheme="minorHAnsi" w:cstheme="minorHAnsi"/>
          <w:sz w:val="28"/>
          <w:szCs w:val="28"/>
        </w:rPr>
      </w:pPr>
      <w:r w:rsidRPr="00B41455">
        <w:rPr>
          <w:rFonts w:asciiTheme="minorHAnsi" w:hAnsiTheme="minorHAnsi" w:cstheme="minorHAnsi"/>
          <w:b/>
          <w:sz w:val="28"/>
          <w:szCs w:val="28"/>
        </w:rPr>
        <w:t xml:space="preserve">PROJETO DE </w:t>
      </w:r>
      <w:r w:rsidR="004A7DE2" w:rsidRPr="00B41455">
        <w:rPr>
          <w:rFonts w:asciiTheme="minorHAnsi" w:hAnsiTheme="minorHAnsi" w:cstheme="minorHAnsi"/>
          <w:b/>
          <w:sz w:val="28"/>
          <w:szCs w:val="28"/>
        </w:rPr>
        <w:t xml:space="preserve">LEI Nº </w:t>
      </w:r>
      <w:r w:rsidR="008F7E4E" w:rsidRPr="00B41455">
        <w:rPr>
          <w:rFonts w:asciiTheme="minorHAnsi" w:hAnsiTheme="minorHAnsi" w:cstheme="minorHAnsi"/>
          <w:b/>
          <w:sz w:val="28"/>
          <w:szCs w:val="28"/>
        </w:rPr>
        <w:t>26/17</w:t>
      </w:r>
      <w:r w:rsidR="004A7DE2" w:rsidRPr="00B41455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Pr="00B41455">
        <w:rPr>
          <w:rFonts w:asciiTheme="minorHAnsi" w:hAnsiTheme="minorHAnsi" w:cstheme="minorHAnsi"/>
          <w:sz w:val="28"/>
          <w:szCs w:val="28"/>
        </w:rPr>
        <w:t>de</w:t>
      </w:r>
      <w:r w:rsidR="008F7E4E" w:rsidRPr="00B41455">
        <w:rPr>
          <w:rFonts w:asciiTheme="minorHAnsi" w:hAnsiTheme="minorHAnsi" w:cstheme="minorHAnsi"/>
          <w:sz w:val="28"/>
          <w:szCs w:val="28"/>
        </w:rPr>
        <w:t xml:space="preserve"> </w:t>
      </w:r>
      <w:r w:rsidR="004A358C">
        <w:rPr>
          <w:rFonts w:asciiTheme="minorHAnsi" w:hAnsiTheme="minorHAnsi" w:cstheme="minorHAnsi"/>
          <w:sz w:val="28"/>
          <w:szCs w:val="28"/>
        </w:rPr>
        <w:t xml:space="preserve">1º de agosto </w:t>
      </w:r>
      <w:r w:rsidR="008F7E4E" w:rsidRPr="00B41455">
        <w:rPr>
          <w:rFonts w:asciiTheme="minorHAnsi" w:hAnsiTheme="minorHAnsi" w:cstheme="minorHAnsi"/>
          <w:sz w:val="28"/>
          <w:szCs w:val="28"/>
        </w:rPr>
        <w:t xml:space="preserve">de </w:t>
      </w:r>
      <w:r w:rsidRPr="00B41455">
        <w:rPr>
          <w:rFonts w:asciiTheme="minorHAnsi" w:hAnsiTheme="minorHAnsi" w:cstheme="minorHAnsi"/>
          <w:sz w:val="28"/>
          <w:szCs w:val="28"/>
        </w:rPr>
        <w:t>2017</w:t>
      </w:r>
      <w:r w:rsidR="004A7DE2" w:rsidRPr="00B41455">
        <w:rPr>
          <w:rFonts w:asciiTheme="minorHAnsi" w:hAnsiTheme="minorHAnsi" w:cstheme="minorHAnsi"/>
          <w:sz w:val="28"/>
          <w:szCs w:val="28"/>
        </w:rPr>
        <w:t>.</w:t>
      </w:r>
    </w:p>
    <w:p w:rsidR="004A7DE2" w:rsidRPr="00B41455" w:rsidRDefault="004A7DE2" w:rsidP="001C6179">
      <w:pPr>
        <w:ind w:left="4536"/>
        <w:jc w:val="both"/>
        <w:rPr>
          <w:rFonts w:asciiTheme="minorHAnsi" w:hAnsiTheme="minorHAnsi" w:cstheme="minorHAnsi"/>
          <w:i/>
          <w:sz w:val="28"/>
          <w:szCs w:val="28"/>
        </w:rPr>
      </w:pPr>
    </w:p>
    <w:p w:rsidR="008F7E4E" w:rsidRPr="00B41455" w:rsidRDefault="008F7E4E" w:rsidP="001C6179">
      <w:pPr>
        <w:ind w:left="4111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4A7DE2" w:rsidRPr="00B41455" w:rsidRDefault="00E20037" w:rsidP="00E822E7">
      <w:pPr>
        <w:ind w:left="5103"/>
        <w:jc w:val="both"/>
        <w:rPr>
          <w:rFonts w:asciiTheme="minorHAnsi" w:hAnsiTheme="minorHAnsi" w:cstheme="minorHAnsi"/>
          <w:b/>
          <w:sz w:val="28"/>
          <w:szCs w:val="28"/>
        </w:rPr>
      </w:pPr>
      <w:r w:rsidRPr="00B41455">
        <w:rPr>
          <w:rFonts w:asciiTheme="minorHAnsi" w:hAnsiTheme="minorHAnsi" w:cstheme="minorHAnsi"/>
          <w:b/>
          <w:sz w:val="28"/>
          <w:szCs w:val="28"/>
        </w:rPr>
        <w:t>INSTITUI</w:t>
      </w:r>
      <w:r w:rsidR="00D45A3B" w:rsidRPr="00B41455">
        <w:rPr>
          <w:rFonts w:asciiTheme="minorHAnsi" w:hAnsiTheme="minorHAnsi" w:cstheme="minorHAnsi"/>
          <w:b/>
          <w:sz w:val="28"/>
          <w:szCs w:val="28"/>
        </w:rPr>
        <w:t xml:space="preserve"> A VERBA DE NATUREZA INDENIZATÓRIA PELO EXERCÍCIO DA ATIVIDADE PARLAMENTAR </w:t>
      </w:r>
      <w:r w:rsidR="00E822E7" w:rsidRPr="00B41455">
        <w:rPr>
          <w:rFonts w:asciiTheme="minorHAnsi" w:hAnsiTheme="minorHAnsi" w:cstheme="minorHAnsi"/>
          <w:b/>
          <w:sz w:val="28"/>
          <w:szCs w:val="28"/>
        </w:rPr>
        <w:t xml:space="preserve">NA CÂMARA MUNICIPAL DE PORTO ESPERIDIÃO </w:t>
      </w:r>
      <w:r w:rsidR="00D45A3B" w:rsidRPr="00B41455">
        <w:rPr>
          <w:rFonts w:asciiTheme="minorHAnsi" w:hAnsiTheme="minorHAnsi" w:cstheme="minorHAnsi"/>
          <w:b/>
          <w:sz w:val="28"/>
          <w:szCs w:val="28"/>
        </w:rPr>
        <w:t>E DÁ OUTRAS PROVIDÊNCIAS.</w:t>
      </w:r>
      <w:r w:rsidR="008F7E4E" w:rsidRPr="00B41455">
        <w:rPr>
          <w:rFonts w:asciiTheme="minorHAnsi" w:hAnsiTheme="minorHAnsi" w:cstheme="minorHAnsi"/>
          <w:b/>
          <w:sz w:val="28"/>
          <w:szCs w:val="28"/>
        </w:rPr>
        <w:t>..</w:t>
      </w:r>
    </w:p>
    <w:p w:rsidR="004A7DE2" w:rsidRPr="00B41455" w:rsidRDefault="004A7DE2" w:rsidP="001C6179">
      <w:pPr>
        <w:rPr>
          <w:rFonts w:asciiTheme="minorHAnsi" w:hAnsiTheme="minorHAnsi" w:cstheme="minorHAnsi"/>
          <w:b/>
          <w:sz w:val="28"/>
          <w:szCs w:val="28"/>
        </w:rPr>
      </w:pPr>
    </w:p>
    <w:p w:rsidR="00501008" w:rsidRPr="00B41455" w:rsidRDefault="00501008" w:rsidP="001C617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01008" w:rsidRPr="00B41455" w:rsidRDefault="006A66EA" w:rsidP="001C6179">
      <w:pPr>
        <w:jc w:val="both"/>
        <w:rPr>
          <w:rFonts w:asciiTheme="minorHAnsi" w:hAnsiTheme="minorHAnsi" w:cstheme="minorHAnsi"/>
          <w:sz w:val="28"/>
          <w:szCs w:val="28"/>
        </w:rPr>
      </w:pPr>
      <w:r w:rsidRPr="00B41455">
        <w:rPr>
          <w:rFonts w:asciiTheme="minorHAnsi" w:hAnsiTheme="minorHAnsi" w:cstheme="minorHAnsi"/>
          <w:sz w:val="28"/>
          <w:szCs w:val="28"/>
        </w:rPr>
        <w:t xml:space="preserve">A </w:t>
      </w:r>
      <w:r w:rsidR="00E20037" w:rsidRPr="00B41455">
        <w:rPr>
          <w:rFonts w:asciiTheme="minorHAnsi" w:hAnsiTheme="minorHAnsi" w:cstheme="minorHAnsi"/>
          <w:b/>
          <w:sz w:val="28"/>
          <w:szCs w:val="28"/>
        </w:rPr>
        <w:t>MESA DIRETORA DA CÂMARA MUNICIPAL DE PORTO ESPERIDIÃO,</w:t>
      </w:r>
      <w:r w:rsidR="00E20037" w:rsidRPr="00B41455">
        <w:rPr>
          <w:rFonts w:asciiTheme="minorHAnsi" w:hAnsiTheme="minorHAnsi" w:cstheme="minorHAnsi"/>
          <w:sz w:val="28"/>
          <w:szCs w:val="28"/>
        </w:rPr>
        <w:t xml:space="preserve"> </w:t>
      </w:r>
      <w:r w:rsidR="00501008" w:rsidRPr="00B41455">
        <w:rPr>
          <w:rFonts w:asciiTheme="minorHAnsi" w:hAnsiTheme="minorHAnsi" w:cstheme="minorHAnsi"/>
          <w:sz w:val="28"/>
          <w:szCs w:val="28"/>
        </w:rPr>
        <w:t xml:space="preserve">Estado de Mato Grosso, no uso de suas atribuições legais, </w:t>
      </w:r>
      <w:r w:rsidR="00E20037" w:rsidRPr="00B41455">
        <w:rPr>
          <w:rFonts w:asciiTheme="minorHAnsi" w:hAnsiTheme="minorHAnsi" w:cstheme="minorHAnsi"/>
          <w:b/>
          <w:sz w:val="28"/>
          <w:szCs w:val="28"/>
        </w:rPr>
        <w:t>FAZ SABER</w:t>
      </w:r>
      <w:r w:rsidR="00E20037" w:rsidRPr="00B41455">
        <w:rPr>
          <w:rFonts w:asciiTheme="minorHAnsi" w:hAnsiTheme="minorHAnsi" w:cstheme="minorHAnsi"/>
          <w:sz w:val="28"/>
          <w:szCs w:val="28"/>
        </w:rPr>
        <w:t xml:space="preserve"> </w:t>
      </w:r>
      <w:r w:rsidR="00501008" w:rsidRPr="00B41455">
        <w:rPr>
          <w:rFonts w:asciiTheme="minorHAnsi" w:hAnsiTheme="minorHAnsi" w:cstheme="minorHAnsi"/>
          <w:sz w:val="28"/>
          <w:szCs w:val="28"/>
        </w:rPr>
        <w:t xml:space="preserve">que </w:t>
      </w:r>
      <w:r w:rsidRPr="00B41455">
        <w:rPr>
          <w:rFonts w:asciiTheme="minorHAnsi" w:hAnsiTheme="minorHAnsi" w:cstheme="minorHAnsi"/>
          <w:sz w:val="28"/>
          <w:szCs w:val="28"/>
        </w:rPr>
        <w:t xml:space="preserve">o Plenário </w:t>
      </w:r>
      <w:r w:rsidR="00E20037" w:rsidRPr="00B41455">
        <w:rPr>
          <w:rFonts w:asciiTheme="minorHAnsi" w:hAnsiTheme="minorHAnsi" w:cstheme="minorHAnsi"/>
          <w:sz w:val="28"/>
          <w:szCs w:val="28"/>
        </w:rPr>
        <w:t xml:space="preserve">das Deliberações </w:t>
      </w:r>
      <w:r w:rsidR="00E20037" w:rsidRPr="00B41455">
        <w:rPr>
          <w:rFonts w:asciiTheme="minorHAnsi" w:hAnsiTheme="minorHAnsi" w:cstheme="minorHAnsi"/>
          <w:b/>
          <w:sz w:val="28"/>
          <w:szCs w:val="28"/>
        </w:rPr>
        <w:t>APROVOU</w:t>
      </w:r>
      <w:r w:rsidR="00501008" w:rsidRPr="00B41455">
        <w:rPr>
          <w:rFonts w:asciiTheme="minorHAnsi" w:hAnsiTheme="minorHAnsi" w:cstheme="minorHAnsi"/>
          <w:sz w:val="28"/>
          <w:szCs w:val="28"/>
        </w:rPr>
        <w:t xml:space="preserve"> a seguinte </w:t>
      </w:r>
      <w:r w:rsidR="00E20037" w:rsidRPr="00B41455">
        <w:rPr>
          <w:rFonts w:asciiTheme="minorHAnsi" w:hAnsiTheme="minorHAnsi" w:cstheme="minorHAnsi"/>
          <w:b/>
          <w:sz w:val="28"/>
          <w:szCs w:val="28"/>
        </w:rPr>
        <w:t>LEI:</w:t>
      </w:r>
      <w:r w:rsidR="00E20037" w:rsidRPr="00B41455">
        <w:rPr>
          <w:rFonts w:asciiTheme="minorHAnsi" w:hAnsiTheme="minorHAnsi" w:cstheme="minorHAnsi"/>
          <w:sz w:val="28"/>
          <w:szCs w:val="28"/>
        </w:rPr>
        <w:t xml:space="preserve"> </w:t>
      </w:r>
    </w:p>
    <w:p w:rsidR="004A7DE2" w:rsidRPr="00B41455" w:rsidRDefault="004A7DE2" w:rsidP="001C6179">
      <w:pPr>
        <w:rPr>
          <w:rFonts w:asciiTheme="minorHAnsi" w:hAnsiTheme="minorHAnsi" w:cstheme="minorHAnsi"/>
          <w:sz w:val="28"/>
          <w:szCs w:val="28"/>
        </w:rPr>
      </w:pPr>
    </w:p>
    <w:p w:rsidR="004A7DE2" w:rsidRPr="00B41455" w:rsidRDefault="004A7DE2" w:rsidP="001C6179">
      <w:pPr>
        <w:jc w:val="both"/>
        <w:rPr>
          <w:rFonts w:asciiTheme="minorHAnsi" w:hAnsiTheme="minorHAnsi" w:cstheme="minorHAnsi"/>
          <w:sz w:val="28"/>
          <w:szCs w:val="28"/>
        </w:rPr>
      </w:pPr>
      <w:r w:rsidRPr="00B41455">
        <w:rPr>
          <w:rFonts w:asciiTheme="minorHAnsi" w:hAnsiTheme="minorHAnsi" w:cstheme="minorHAnsi"/>
          <w:b/>
          <w:sz w:val="28"/>
          <w:szCs w:val="28"/>
        </w:rPr>
        <w:t>Art. 1º</w:t>
      </w:r>
      <w:r w:rsidR="00D45A3B" w:rsidRPr="00B41455">
        <w:rPr>
          <w:rFonts w:asciiTheme="minorHAnsi" w:hAnsiTheme="minorHAnsi" w:cstheme="minorHAnsi"/>
          <w:b/>
          <w:sz w:val="28"/>
          <w:szCs w:val="28"/>
        </w:rPr>
        <w:t xml:space="preserve"> – </w:t>
      </w:r>
      <w:r w:rsidRPr="00B41455">
        <w:rPr>
          <w:rFonts w:asciiTheme="minorHAnsi" w:hAnsiTheme="minorHAnsi" w:cstheme="minorHAnsi"/>
          <w:sz w:val="28"/>
          <w:szCs w:val="28"/>
        </w:rPr>
        <w:t xml:space="preserve">Fica </w:t>
      </w:r>
      <w:r w:rsidR="000676CD" w:rsidRPr="00B41455">
        <w:rPr>
          <w:rFonts w:asciiTheme="minorHAnsi" w:hAnsiTheme="minorHAnsi" w:cstheme="minorHAnsi"/>
          <w:sz w:val="28"/>
          <w:szCs w:val="28"/>
        </w:rPr>
        <w:t>instituíd</w:t>
      </w:r>
      <w:r w:rsidRPr="00B41455">
        <w:rPr>
          <w:rFonts w:asciiTheme="minorHAnsi" w:hAnsiTheme="minorHAnsi" w:cstheme="minorHAnsi"/>
          <w:sz w:val="28"/>
          <w:szCs w:val="28"/>
        </w:rPr>
        <w:t xml:space="preserve">a na Câmara Municipal de </w:t>
      </w:r>
      <w:r w:rsidR="00B4440F" w:rsidRPr="00B41455">
        <w:rPr>
          <w:rFonts w:asciiTheme="minorHAnsi" w:hAnsiTheme="minorHAnsi" w:cstheme="minorHAnsi"/>
          <w:sz w:val="28"/>
          <w:szCs w:val="28"/>
        </w:rPr>
        <w:t>Porto Esperidião</w:t>
      </w:r>
      <w:r w:rsidRPr="00B41455">
        <w:rPr>
          <w:rFonts w:asciiTheme="minorHAnsi" w:hAnsiTheme="minorHAnsi" w:cstheme="minorHAnsi"/>
          <w:sz w:val="28"/>
          <w:szCs w:val="28"/>
        </w:rPr>
        <w:t xml:space="preserve">, Estado de Mato Grosso, a verba de </w:t>
      </w:r>
      <w:r w:rsidR="00E20037" w:rsidRPr="00B41455">
        <w:rPr>
          <w:rFonts w:asciiTheme="minorHAnsi" w:hAnsiTheme="minorHAnsi" w:cstheme="minorHAnsi"/>
          <w:sz w:val="28"/>
          <w:szCs w:val="28"/>
        </w:rPr>
        <w:t>natureza indenizatória para o Presidente e demais V</w:t>
      </w:r>
      <w:r w:rsidRPr="00B41455">
        <w:rPr>
          <w:rFonts w:asciiTheme="minorHAnsi" w:hAnsiTheme="minorHAnsi" w:cstheme="minorHAnsi"/>
          <w:sz w:val="28"/>
          <w:szCs w:val="28"/>
        </w:rPr>
        <w:t>ereadores, pelo exercício da ativida</w:t>
      </w:r>
      <w:r w:rsidR="00FB4EBD" w:rsidRPr="00B41455">
        <w:rPr>
          <w:rFonts w:asciiTheme="minorHAnsi" w:hAnsiTheme="minorHAnsi" w:cstheme="minorHAnsi"/>
          <w:sz w:val="28"/>
          <w:szCs w:val="28"/>
        </w:rPr>
        <w:t xml:space="preserve">de parlamentar, no valor de R$ </w:t>
      </w:r>
      <w:r w:rsidR="00D45A3B" w:rsidRPr="00B41455">
        <w:rPr>
          <w:rFonts w:asciiTheme="minorHAnsi" w:hAnsiTheme="minorHAnsi" w:cstheme="minorHAnsi"/>
          <w:sz w:val="28"/>
          <w:szCs w:val="28"/>
        </w:rPr>
        <w:t>1.</w:t>
      </w:r>
      <w:r w:rsidR="006A66EA" w:rsidRPr="00B41455">
        <w:rPr>
          <w:rFonts w:asciiTheme="minorHAnsi" w:hAnsiTheme="minorHAnsi" w:cstheme="minorHAnsi"/>
          <w:sz w:val="28"/>
          <w:szCs w:val="28"/>
        </w:rPr>
        <w:t>5</w:t>
      </w:r>
      <w:r w:rsidR="00D45A3B" w:rsidRPr="00B41455">
        <w:rPr>
          <w:rFonts w:asciiTheme="minorHAnsi" w:hAnsiTheme="minorHAnsi" w:cstheme="minorHAnsi"/>
          <w:sz w:val="28"/>
          <w:szCs w:val="28"/>
        </w:rPr>
        <w:t>00,00</w:t>
      </w:r>
      <w:r w:rsidRPr="00B41455">
        <w:rPr>
          <w:rFonts w:asciiTheme="minorHAnsi" w:hAnsiTheme="minorHAnsi" w:cstheme="minorHAnsi"/>
          <w:sz w:val="28"/>
          <w:szCs w:val="28"/>
        </w:rPr>
        <w:t xml:space="preserve"> (</w:t>
      </w:r>
      <w:r w:rsidR="00D45A3B" w:rsidRPr="00B41455">
        <w:rPr>
          <w:rFonts w:asciiTheme="minorHAnsi" w:hAnsiTheme="minorHAnsi" w:cstheme="minorHAnsi"/>
          <w:sz w:val="28"/>
          <w:szCs w:val="28"/>
        </w:rPr>
        <w:t xml:space="preserve">mil e </w:t>
      </w:r>
      <w:r w:rsidR="006A66EA" w:rsidRPr="00B41455">
        <w:rPr>
          <w:rFonts w:asciiTheme="minorHAnsi" w:hAnsiTheme="minorHAnsi" w:cstheme="minorHAnsi"/>
          <w:sz w:val="28"/>
          <w:szCs w:val="28"/>
        </w:rPr>
        <w:t>quinhentos</w:t>
      </w:r>
      <w:r w:rsidR="00D45A3B" w:rsidRPr="00B41455">
        <w:rPr>
          <w:rFonts w:asciiTheme="minorHAnsi" w:hAnsiTheme="minorHAnsi" w:cstheme="minorHAnsi"/>
          <w:sz w:val="28"/>
          <w:szCs w:val="28"/>
        </w:rPr>
        <w:t xml:space="preserve"> reais</w:t>
      </w:r>
      <w:r w:rsidRPr="00B41455">
        <w:rPr>
          <w:rFonts w:asciiTheme="minorHAnsi" w:hAnsiTheme="minorHAnsi" w:cstheme="minorHAnsi"/>
          <w:sz w:val="28"/>
          <w:szCs w:val="28"/>
        </w:rPr>
        <w:t>),</w:t>
      </w:r>
      <w:r w:rsidR="00D45A3B" w:rsidRPr="00B41455">
        <w:rPr>
          <w:rFonts w:asciiTheme="minorHAnsi" w:hAnsiTheme="minorHAnsi" w:cstheme="minorHAnsi"/>
          <w:sz w:val="28"/>
          <w:szCs w:val="28"/>
        </w:rPr>
        <w:t xml:space="preserve"> </w:t>
      </w:r>
      <w:r w:rsidRPr="00B41455">
        <w:rPr>
          <w:rFonts w:asciiTheme="minorHAnsi" w:hAnsiTheme="minorHAnsi" w:cstheme="minorHAnsi"/>
          <w:sz w:val="28"/>
          <w:szCs w:val="28"/>
        </w:rPr>
        <w:t>nos termos do §</w:t>
      </w:r>
      <w:r w:rsidR="00D45A3B" w:rsidRPr="00B41455">
        <w:rPr>
          <w:rFonts w:asciiTheme="minorHAnsi" w:hAnsiTheme="minorHAnsi" w:cstheme="minorHAnsi"/>
          <w:sz w:val="28"/>
          <w:szCs w:val="28"/>
        </w:rPr>
        <w:t xml:space="preserve"> </w:t>
      </w:r>
      <w:r w:rsidRPr="00B41455">
        <w:rPr>
          <w:rFonts w:asciiTheme="minorHAnsi" w:hAnsiTheme="minorHAnsi" w:cstheme="minorHAnsi"/>
          <w:sz w:val="28"/>
          <w:szCs w:val="28"/>
        </w:rPr>
        <w:t>11, do Artigo 37, da Constituição da República.</w:t>
      </w:r>
    </w:p>
    <w:p w:rsidR="004A7DE2" w:rsidRPr="00B41455" w:rsidRDefault="004A7DE2" w:rsidP="001C6179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4A7DE2" w:rsidRPr="00B41455" w:rsidRDefault="004A7DE2" w:rsidP="001C6179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  <w:r w:rsidRPr="00B41455">
        <w:rPr>
          <w:rFonts w:asciiTheme="minorHAnsi" w:hAnsiTheme="minorHAnsi" w:cstheme="minorHAnsi"/>
          <w:b/>
          <w:sz w:val="28"/>
          <w:szCs w:val="28"/>
        </w:rPr>
        <w:t>Parágrafo 1º</w:t>
      </w:r>
      <w:r w:rsidR="00D45A3B" w:rsidRPr="00B41455">
        <w:rPr>
          <w:rFonts w:asciiTheme="minorHAnsi" w:hAnsiTheme="minorHAnsi" w:cstheme="minorHAnsi"/>
          <w:b/>
          <w:sz w:val="28"/>
          <w:szCs w:val="28"/>
        </w:rPr>
        <w:t xml:space="preserve"> – </w:t>
      </w:r>
      <w:r w:rsidRPr="00B41455">
        <w:rPr>
          <w:rFonts w:asciiTheme="minorHAnsi" w:hAnsiTheme="minorHAnsi" w:cstheme="minorHAnsi"/>
          <w:sz w:val="28"/>
          <w:szCs w:val="28"/>
        </w:rPr>
        <w:t xml:space="preserve">A verba de que trata o </w:t>
      </w:r>
      <w:r w:rsidRPr="00B41455">
        <w:rPr>
          <w:rFonts w:asciiTheme="minorHAnsi" w:hAnsiTheme="minorHAnsi" w:cstheme="minorHAnsi"/>
          <w:i/>
          <w:sz w:val="28"/>
          <w:szCs w:val="28"/>
        </w:rPr>
        <w:t>caput</w:t>
      </w:r>
      <w:r w:rsidRPr="00B41455">
        <w:rPr>
          <w:rFonts w:asciiTheme="minorHAnsi" w:hAnsiTheme="minorHAnsi" w:cstheme="minorHAnsi"/>
          <w:sz w:val="28"/>
          <w:szCs w:val="28"/>
        </w:rPr>
        <w:t xml:space="preserve"> será paga </w:t>
      </w:r>
      <w:r w:rsidR="009D00DF" w:rsidRPr="00B41455">
        <w:rPr>
          <w:rFonts w:asciiTheme="minorHAnsi" w:hAnsiTheme="minorHAnsi" w:cstheme="minorHAnsi"/>
          <w:sz w:val="28"/>
          <w:szCs w:val="28"/>
        </w:rPr>
        <w:t xml:space="preserve">em espécie </w:t>
      </w:r>
      <w:r w:rsidRPr="00B41455">
        <w:rPr>
          <w:rFonts w:asciiTheme="minorHAnsi" w:hAnsiTheme="minorHAnsi" w:cstheme="minorHAnsi"/>
          <w:sz w:val="28"/>
          <w:szCs w:val="28"/>
        </w:rPr>
        <w:t xml:space="preserve">mensalmente aos Vereadores e Presidente da Câmara Municipal de </w:t>
      </w:r>
      <w:r w:rsidR="00B4440F" w:rsidRPr="00B41455">
        <w:rPr>
          <w:rFonts w:asciiTheme="minorHAnsi" w:hAnsiTheme="minorHAnsi" w:cstheme="minorHAnsi"/>
          <w:sz w:val="28"/>
          <w:szCs w:val="28"/>
        </w:rPr>
        <w:t>Porto Esperidião</w:t>
      </w:r>
      <w:r w:rsidRPr="00B41455">
        <w:rPr>
          <w:rFonts w:asciiTheme="minorHAnsi" w:hAnsiTheme="minorHAnsi" w:cstheme="minorHAnsi"/>
          <w:sz w:val="28"/>
          <w:szCs w:val="28"/>
        </w:rPr>
        <w:t xml:space="preserve"> para custeio d</w:t>
      </w:r>
      <w:r w:rsidR="007B50FF" w:rsidRPr="00B41455">
        <w:rPr>
          <w:rFonts w:asciiTheme="minorHAnsi" w:hAnsiTheme="minorHAnsi" w:cstheme="minorHAnsi"/>
          <w:sz w:val="28"/>
          <w:szCs w:val="28"/>
        </w:rPr>
        <w:t>a atividade parlamentar externa,</w:t>
      </w:r>
      <w:r w:rsidRPr="00B41455">
        <w:rPr>
          <w:rFonts w:asciiTheme="minorHAnsi" w:hAnsiTheme="minorHAnsi" w:cstheme="minorHAnsi"/>
          <w:sz w:val="28"/>
          <w:szCs w:val="28"/>
        </w:rPr>
        <w:t xml:space="preserve"> de forma compensatória</w:t>
      </w:r>
      <w:r w:rsidR="00142BDE" w:rsidRPr="00B41455">
        <w:rPr>
          <w:rFonts w:asciiTheme="minorHAnsi" w:hAnsiTheme="minorHAnsi" w:cstheme="minorHAnsi"/>
          <w:sz w:val="28"/>
          <w:szCs w:val="28"/>
        </w:rPr>
        <w:t xml:space="preserve">, das atividades </w:t>
      </w:r>
      <w:r w:rsidRPr="00B41455">
        <w:rPr>
          <w:rFonts w:asciiTheme="minorHAnsi" w:hAnsiTheme="minorHAnsi" w:cstheme="minorHAnsi"/>
          <w:sz w:val="28"/>
          <w:szCs w:val="28"/>
        </w:rPr>
        <w:t xml:space="preserve">dentro do </w:t>
      </w:r>
      <w:r w:rsidR="00A861D4" w:rsidRPr="00B41455">
        <w:rPr>
          <w:rFonts w:asciiTheme="minorHAnsi" w:hAnsiTheme="minorHAnsi" w:cstheme="minorHAnsi"/>
          <w:sz w:val="28"/>
          <w:szCs w:val="28"/>
        </w:rPr>
        <w:t>m</w:t>
      </w:r>
      <w:r w:rsidR="00D45A3B" w:rsidRPr="00B41455">
        <w:rPr>
          <w:rFonts w:asciiTheme="minorHAnsi" w:hAnsiTheme="minorHAnsi" w:cstheme="minorHAnsi"/>
          <w:sz w:val="28"/>
          <w:szCs w:val="28"/>
        </w:rPr>
        <w:t>unicípio</w:t>
      </w:r>
      <w:r w:rsidRPr="00B41455">
        <w:rPr>
          <w:rFonts w:asciiTheme="minorHAnsi" w:hAnsiTheme="minorHAnsi" w:cstheme="minorHAnsi"/>
          <w:sz w:val="28"/>
          <w:szCs w:val="28"/>
        </w:rPr>
        <w:t>, dentre outras despesas inerentes ao exercício do cargo</w:t>
      </w:r>
      <w:r w:rsidR="003C4856" w:rsidRPr="00B41455">
        <w:rPr>
          <w:rFonts w:asciiTheme="minorHAnsi" w:hAnsiTheme="minorHAnsi" w:cstheme="minorHAnsi"/>
          <w:sz w:val="28"/>
          <w:szCs w:val="28"/>
        </w:rPr>
        <w:t xml:space="preserve">, </w:t>
      </w:r>
      <w:r w:rsidR="003C22ED" w:rsidRPr="00B41455">
        <w:rPr>
          <w:rFonts w:asciiTheme="minorHAnsi" w:hAnsiTheme="minorHAnsi" w:cstheme="minorHAnsi"/>
          <w:sz w:val="28"/>
          <w:szCs w:val="28"/>
        </w:rPr>
        <w:t xml:space="preserve">dispensando-se </w:t>
      </w:r>
      <w:r w:rsidR="003C4856" w:rsidRPr="00B41455">
        <w:rPr>
          <w:rFonts w:asciiTheme="minorHAnsi" w:hAnsiTheme="minorHAnsi" w:cstheme="minorHAnsi"/>
          <w:sz w:val="28"/>
          <w:szCs w:val="28"/>
        </w:rPr>
        <w:t>a apresentação de comprovantes de despesas</w:t>
      </w:r>
      <w:r w:rsidRPr="00B41455">
        <w:rPr>
          <w:rFonts w:asciiTheme="minorHAnsi" w:hAnsiTheme="minorHAnsi" w:cstheme="minorHAnsi"/>
          <w:sz w:val="28"/>
          <w:szCs w:val="28"/>
        </w:rPr>
        <w:t>.</w:t>
      </w:r>
    </w:p>
    <w:p w:rsidR="00401F71" w:rsidRPr="00B41455" w:rsidRDefault="00401F71" w:rsidP="001C6179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</w:p>
    <w:p w:rsidR="00401F71" w:rsidRPr="00B41455" w:rsidRDefault="00401F71" w:rsidP="001C6179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  <w:r w:rsidRPr="00B41455">
        <w:rPr>
          <w:rFonts w:asciiTheme="minorHAnsi" w:hAnsiTheme="minorHAnsi" w:cstheme="minorHAnsi"/>
          <w:b/>
          <w:sz w:val="28"/>
          <w:szCs w:val="28"/>
        </w:rPr>
        <w:t xml:space="preserve">Parágrafo 2º – </w:t>
      </w:r>
      <w:r w:rsidRPr="00B41455">
        <w:rPr>
          <w:rFonts w:asciiTheme="minorHAnsi" w:hAnsiTheme="minorHAnsi" w:cstheme="minorHAnsi"/>
          <w:sz w:val="28"/>
          <w:szCs w:val="28"/>
        </w:rPr>
        <w:t xml:space="preserve">O Parlamentar </w:t>
      </w:r>
      <w:r w:rsidR="004A358C">
        <w:rPr>
          <w:rFonts w:asciiTheme="minorHAnsi" w:hAnsiTheme="minorHAnsi" w:cstheme="minorHAnsi"/>
          <w:sz w:val="28"/>
          <w:szCs w:val="28"/>
        </w:rPr>
        <w:t xml:space="preserve">receberá a verba indenizatória até o último dia de cada mês, mediante requerimento e </w:t>
      </w:r>
      <w:r w:rsidRPr="00B41455">
        <w:rPr>
          <w:rFonts w:asciiTheme="minorHAnsi" w:hAnsiTheme="minorHAnsi" w:cstheme="minorHAnsi"/>
          <w:sz w:val="28"/>
          <w:szCs w:val="28"/>
        </w:rPr>
        <w:t>deverá preencher Relatório de Justificativa de Verba Indenizatória, conforme Anexo 01, componente desta Lei</w:t>
      </w:r>
      <w:r w:rsidR="00AC5D60" w:rsidRPr="00B41455">
        <w:rPr>
          <w:rFonts w:asciiTheme="minorHAnsi" w:hAnsiTheme="minorHAnsi" w:cstheme="minorHAnsi"/>
          <w:sz w:val="28"/>
          <w:szCs w:val="28"/>
        </w:rPr>
        <w:t xml:space="preserve">, obrigatoriamente até o vigésimo </w:t>
      </w:r>
      <w:r w:rsidR="004A358C">
        <w:rPr>
          <w:rFonts w:asciiTheme="minorHAnsi" w:hAnsiTheme="minorHAnsi" w:cstheme="minorHAnsi"/>
          <w:sz w:val="28"/>
          <w:szCs w:val="28"/>
        </w:rPr>
        <w:t>quinto</w:t>
      </w:r>
      <w:r w:rsidR="00AC5D60" w:rsidRPr="00B41455">
        <w:rPr>
          <w:rFonts w:asciiTheme="minorHAnsi" w:hAnsiTheme="minorHAnsi" w:cstheme="minorHAnsi"/>
          <w:sz w:val="28"/>
          <w:szCs w:val="28"/>
        </w:rPr>
        <w:t xml:space="preserve"> dia de cada mês e protocolar junto à Secretaria Legislativa. </w:t>
      </w:r>
    </w:p>
    <w:p w:rsidR="00AC5D60" w:rsidRPr="00B41455" w:rsidRDefault="00AC5D60" w:rsidP="001C6179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</w:p>
    <w:p w:rsidR="00AC5D60" w:rsidRPr="00B41455" w:rsidRDefault="00AC5D60" w:rsidP="001C6179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  <w:r w:rsidRPr="00B41455">
        <w:rPr>
          <w:rFonts w:asciiTheme="minorHAnsi" w:hAnsiTheme="minorHAnsi" w:cstheme="minorHAnsi"/>
          <w:b/>
          <w:sz w:val="28"/>
          <w:szCs w:val="28"/>
        </w:rPr>
        <w:t>Parágrafo 3º –</w:t>
      </w:r>
      <w:r w:rsidRPr="00B41455">
        <w:rPr>
          <w:rFonts w:asciiTheme="minorHAnsi" w:hAnsiTheme="minorHAnsi" w:cstheme="minorHAnsi"/>
          <w:sz w:val="28"/>
          <w:szCs w:val="28"/>
        </w:rPr>
        <w:t xml:space="preserve"> O </w:t>
      </w:r>
      <w:r w:rsidR="005E6A80" w:rsidRPr="00B41455">
        <w:rPr>
          <w:rFonts w:asciiTheme="minorHAnsi" w:hAnsiTheme="minorHAnsi" w:cstheme="minorHAnsi"/>
          <w:sz w:val="28"/>
          <w:szCs w:val="28"/>
        </w:rPr>
        <w:t>des</w:t>
      </w:r>
      <w:r w:rsidRPr="00B41455">
        <w:rPr>
          <w:rFonts w:asciiTheme="minorHAnsi" w:hAnsiTheme="minorHAnsi" w:cstheme="minorHAnsi"/>
          <w:sz w:val="28"/>
          <w:szCs w:val="28"/>
        </w:rPr>
        <w:t xml:space="preserve">cumprimento do parágrafo anterior implicará em suspensão do pagamento da verba indenizatória do mês </w:t>
      </w:r>
      <w:r w:rsidR="00ED4A0B" w:rsidRPr="00B41455">
        <w:rPr>
          <w:rFonts w:asciiTheme="minorHAnsi" w:hAnsiTheme="minorHAnsi" w:cstheme="minorHAnsi"/>
          <w:sz w:val="28"/>
          <w:szCs w:val="28"/>
        </w:rPr>
        <w:t>corr</w:t>
      </w:r>
      <w:r w:rsidRPr="00B41455">
        <w:rPr>
          <w:rFonts w:asciiTheme="minorHAnsi" w:hAnsiTheme="minorHAnsi" w:cstheme="minorHAnsi"/>
          <w:sz w:val="28"/>
          <w:szCs w:val="28"/>
        </w:rPr>
        <w:t xml:space="preserve">ente.   </w:t>
      </w:r>
    </w:p>
    <w:p w:rsidR="00B41455" w:rsidRDefault="00B41455" w:rsidP="001C6179">
      <w:pPr>
        <w:ind w:left="567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4A358C" w:rsidRDefault="004A358C" w:rsidP="001C6179">
      <w:pPr>
        <w:ind w:left="567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4A358C" w:rsidRDefault="004A358C" w:rsidP="001C6179">
      <w:pPr>
        <w:ind w:left="567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4A7DE2" w:rsidRPr="00B41455" w:rsidRDefault="004A7DE2" w:rsidP="001C6179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  <w:r w:rsidRPr="00B41455">
        <w:rPr>
          <w:rFonts w:asciiTheme="minorHAnsi" w:hAnsiTheme="minorHAnsi" w:cstheme="minorHAnsi"/>
          <w:b/>
          <w:sz w:val="28"/>
          <w:szCs w:val="28"/>
        </w:rPr>
        <w:lastRenderedPageBreak/>
        <w:t xml:space="preserve">Parágrafo </w:t>
      </w:r>
      <w:r w:rsidR="00AC5D60" w:rsidRPr="00B41455">
        <w:rPr>
          <w:rFonts w:asciiTheme="minorHAnsi" w:hAnsiTheme="minorHAnsi" w:cstheme="minorHAnsi"/>
          <w:b/>
          <w:sz w:val="28"/>
          <w:szCs w:val="28"/>
        </w:rPr>
        <w:t>4</w:t>
      </w:r>
      <w:r w:rsidRPr="00B41455">
        <w:rPr>
          <w:rFonts w:asciiTheme="minorHAnsi" w:hAnsiTheme="minorHAnsi" w:cstheme="minorHAnsi"/>
          <w:b/>
          <w:sz w:val="28"/>
          <w:szCs w:val="28"/>
        </w:rPr>
        <w:t>º</w:t>
      </w:r>
      <w:r w:rsidR="00D45A3B" w:rsidRPr="00B41455">
        <w:rPr>
          <w:rFonts w:asciiTheme="minorHAnsi" w:hAnsiTheme="minorHAnsi" w:cstheme="minorHAnsi"/>
          <w:b/>
          <w:sz w:val="28"/>
          <w:szCs w:val="28"/>
        </w:rPr>
        <w:t xml:space="preserve"> – </w:t>
      </w:r>
      <w:r w:rsidRPr="00B41455">
        <w:rPr>
          <w:rFonts w:asciiTheme="minorHAnsi" w:hAnsiTheme="minorHAnsi" w:cstheme="minorHAnsi"/>
          <w:sz w:val="28"/>
          <w:szCs w:val="28"/>
        </w:rPr>
        <w:t xml:space="preserve">Para as viagens fora do </w:t>
      </w:r>
      <w:r w:rsidR="00D45A3B" w:rsidRPr="00B41455">
        <w:rPr>
          <w:rFonts w:asciiTheme="minorHAnsi" w:hAnsiTheme="minorHAnsi" w:cstheme="minorHAnsi"/>
          <w:sz w:val="28"/>
          <w:szCs w:val="28"/>
        </w:rPr>
        <w:t>m</w:t>
      </w:r>
      <w:r w:rsidR="00142BDE" w:rsidRPr="00B41455">
        <w:rPr>
          <w:rFonts w:asciiTheme="minorHAnsi" w:hAnsiTheme="minorHAnsi" w:cstheme="minorHAnsi"/>
          <w:sz w:val="28"/>
          <w:szCs w:val="28"/>
        </w:rPr>
        <w:t>unicípio</w:t>
      </w:r>
      <w:r w:rsidRPr="00B41455">
        <w:rPr>
          <w:rFonts w:asciiTheme="minorHAnsi" w:hAnsiTheme="minorHAnsi" w:cstheme="minorHAnsi"/>
          <w:sz w:val="28"/>
          <w:szCs w:val="28"/>
        </w:rPr>
        <w:t xml:space="preserve">, a Câmara Municipal </w:t>
      </w:r>
      <w:r w:rsidR="00142BDE" w:rsidRPr="00B41455">
        <w:rPr>
          <w:rFonts w:asciiTheme="minorHAnsi" w:hAnsiTheme="minorHAnsi" w:cstheme="minorHAnsi"/>
          <w:sz w:val="28"/>
          <w:szCs w:val="28"/>
        </w:rPr>
        <w:t xml:space="preserve">disponibilizará diárias para </w:t>
      </w:r>
      <w:r w:rsidRPr="00B41455">
        <w:rPr>
          <w:rFonts w:asciiTheme="minorHAnsi" w:hAnsiTheme="minorHAnsi" w:cstheme="minorHAnsi"/>
          <w:sz w:val="28"/>
          <w:szCs w:val="28"/>
        </w:rPr>
        <w:t>custear as despesas.</w:t>
      </w:r>
    </w:p>
    <w:p w:rsidR="00B41455" w:rsidRDefault="00B41455" w:rsidP="001C6179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4A7DE2" w:rsidRPr="00B41455" w:rsidRDefault="004A7DE2" w:rsidP="001C6179">
      <w:pPr>
        <w:jc w:val="both"/>
        <w:rPr>
          <w:rFonts w:asciiTheme="minorHAnsi" w:hAnsiTheme="minorHAnsi" w:cstheme="minorHAnsi"/>
          <w:sz w:val="28"/>
          <w:szCs w:val="28"/>
        </w:rPr>
      </w:pPr>
      <w:r w:rsidRPr="00B41455">
        <w:rPr>
          <w:rFonts w:asciiTheme="minorHAnsi" w:hAnsiTheme="minorHAnsi" w:cstheme="minorHAnsi"/>
          <w:b/>
          <w:sz w:val="28"/>
          <w:szCs w:val="28"/>
        </w:rPr>
        <w:t>Art. 2º</w:t>
      </w:r>
      <w:r w:rsidR="00D45A3B" w:rsidRPr="00B41455">
        <w:rPr>
          <w:rFonts w:asciiTheme="minorHAnsi" w:hAnsiTheme="minorHAnsi" w:cstheme="minorHAnsi"/>
          <w:b/>
          <w:sz w:val="28"/>
          <w:szCs w:val="28"/>
        </w:rPr>
        <w:t xml:space="preserve"> – </w:t>
      </w:r>
      <w:r w:rsidRPr="00B41455">
        <w:rPr>
          <w:rFonts w:asciiTheme="minorHAnsi" w:hAnsiTheme="minorHAnsi" w:cstheme="minorHAnsi"/>
          <w:sz w:val="28"/>
          <w:szCs w:val="28"/>
        </w:rPr>
        <w:t>Para definição do valor da ver</w:t>
      </w:r>
      <w:r w:rsidR="00D45A3B" w:rsidRPr="00B41455">
        <w:rPr>
          <w:rFonts w:asciiTheme="minorHAnsi" w:hAnsiTheme="minorHAnsi" w:cstheme="minorHAnsi"/>
          <w:sz w:val="28"/>
          <w:szCs w:val="28"/>
        </w:rPr>
        <w:t>ba indenizatória a ser paga ao V</w:t>
      </w:r>
      <w:r w:rsidRPr="00B41455">
        <w:rPr>
          <w:rFonts w:asciiTheme="minorHAnsi" w:hAnsiTheme="minorHAnsi" w:cstheme="minorHAnsi"/>
          <w:sz w:val="28"/>
          <w:szCs w:val="28"/>
        </w:rPr>
        <w:t xml:space="preserve">ereador será levada em consideração a frequência às </w:t>
      </w:r>
      <w:r w:rsidR="00D45A3B" w:rsidRPr="00B41455">
        <w:rPr>
          <w:rFonts w:asciiTheme="minorHAnsi" w:hAnsiTheme="minorHAnsi" w:cstheme="minorHAnsi"/>
          <w:sz w:val="28"/>
          <w:szCs w:val="28"/>
        </w:rPr>
        <w:t>Sessões L</w:t>
      </w:r>
      <w:r w:rsidRPr="00B41455">
        <w:rPr>
          <w:rFonts w:asciiTheme="minorHAnsi" w:hAnsiTheme="minorHAnsi" w:cstheme="minorHAnsi"/>
          <w:sz w:val="28"/>
          <w:szCs w:val="28"/>
        </w:rPr>
        <w:t xml:space="preserve">egislativas, descontando-se </w:t>
      </w:r>
      <w:r w:rsidR="003C0129" w:rsidRPr="00B41455">
        <w:rPr>
          <w:rFonts w:asciiTheme="minorHAnsi" w:hAnsiTheme="minorHAnsi" w:cstheme="minorHAnsi"/>
          <w:sz w:val="28"/>
          <w:szCs w:val="28"/>
        </w:rPr>
        <w:t>metade</w:t>
      </w:r>
      <w:r w:rsidRPr="00B41455">
        <w:rPr>
          <w:rFonts w:asciiTheme="minorHAnsi" w:hAnsiTheme="minorHAnsi" w:cstheme="minorHAnsi"/>
          <w:sz w:val="28"/>
          <w:szCs w:val="28"/>
        </w:rPr>
        <w:t xml:space="preserve"> do valor d</w:t>
      </w:r>
      <w:r w:rsidR="00E20037" w:rsidRPr="00B41455">
        <w:rPr>
          <w:rFonts w:asciiTheme="minorHAnsi" w:hAnsiTheme="minorHAnsi" w:cstheme="minorHAnsi"/>
          <w:sz w:val="28"/>
          <w:szCs w:val="28"/>
        </w:rPr>
        <w:t>a verba indenizatória por cada S</w:t>
      </w:r>
      <w:r w:rsidR="005E7E00">
        <w:rPr>
          <w:rFonts w:asciiTheme="minorHAnsi" w:hAnsiTheme="minorHAnsi" w:cstheme="minorHAnsi"/>
          <w:sz w:val="28"/>
          <w:szCs w:val="28"/>
        </w:rPr>
        <w:t>essão que o P</w:t>
      </w:r>
      <w:r w:rsidRPr="00B41455">
        <w:rPr>
          <w:rFonts w:asciiTheme="minorHAnsi" w:hAnsiTheme="minorHAnsi" w:cstheme="minorHAnsi"/>
          <w:sz w:val="28"/>
          <w:szCs w:val="28"/>
        </w:rPr>
        <w:t>arlamentar</w:t>
      </w:r>
      <w:r w:rsidR="00313898" w:rsidRPr="00B41455">
        <w:rPr>
          <w:rFonts w:asciiTheme="minorHAnsi" w:hAnsiTheme="minorHAnsi" w:cstheme="minorHAnsi"/>
          <w:sz w:val="28"/>
          <w:szCs w:val="28"/>
        </w:rPr>
        <w:t>, injustificadamente,</w:t>
      </w:r>
      <w:r w:rsidRPr="00B41455">
        <w:rPr>
          <w:rFonts w:asciiTheme="minorHAnsi" w:hAnsiTheme="minorHAnsi" w:cstheme="minorHAnsi"/>
          <w:sz w:val="28"/>
          <w:szCs w:val="28"/>
        </w:rPr>
        <w:t xml:space="preserve"> faltar.</w:t>
      </w:r>
    </w:p>
    <w:p w:rsidR="003C0129" w:rsidRPr="00B41455" w:rsidRDefault="003C0129" w:rsidP="001C6179">
      <w:pPr>
        <w:pStyle w:val="Default"/>
        <w:rPr>
          <w:rFonts w:asciiTheme="minorHAnsi" w:hAnsiTheme="minorHAnsi" w:cstheme="minorHAnsi"/>
          <w:sz w:val="28"/>
          <w:szCs w:val="28"/>
        </w:rPr>
      </w:pPr>
    </w:p>
    <w:p w:rsidR="003C0129" w:rsidRPr="00B41455" w:rsidRDefault="003C0129" w:rsidP="00E20037">
      <w:pPr>
        <w:pStyle w:val="Default"/>
        <w:ind w:left="567"/>
        <w:jc w:val="both"/>
        <w:rPr>
          <w:rFonts w:asciiTheme="minorHAnsi" w:hAnsiTheme="minorHAnsi" w:cstheme="minorHAnsi"/>
          <w:sz w:val="28"/>
          <w:szCs w:val="28"/>
        </w:rPr>
      </w:pPr>
      <w:r w:rsidRPr="00B41455">
        <w:rPr>
          <w:rFonts w:asciiTheme="minorHAnsi" w:hAnsiTheme="minorHAnsi" w:cstheme="minorHAnsi"/>
          <w:b/>
          <w:sz w:val="28"/>
          <w:szCs w:val="28"/>
        </w:rPr>
        <w:t xml:space="preserve">Parágrafo Único - </w:t>
      </w:r>
      <w:r w:rsidRPr="00B41455">
        <w:rPr>
          <w:rFonts w:asciiTheme="minorHAnsi" w:hAnsiTheme="minorHAnsi" w:cstheme="minorHAnsi"/>
          <w:sz w:val="28"/>
          <w:szCs w:val="28"/>
        </w:rPr>
        <w:t xml:space="preserve">Perderá o direito parcial ou total à Verba Indenizatória, o Vereador que, notificado regimentalmente </w:t>
      </w:r>
      <w:r w:rsidR="003C22ED" w:rsidRPr="00B41455">
        <w:rPr>
          <w:rFonts w:asciiTheme="minorHAnsi" w:hAnsiTheme="minorHAnsi" w:cstheme="minorHAnsi"/>
          <w:sz w:val="28"/>
          <w:szCs w:val="28"/>
        </w:rPr>
        <w:t>sobre Sessões E</w:t>
      </w:r>
      <w:r w:rsidRPr="00B41455">
        <w:rPr>
          <w:rFonts w:asciiTheme="minorHAnsi" w:hAnsiTheme="minorHAnsi" w:cstheme="minorHAnsi"/>
          <w:sz w:val="28"/>
          <w:szCs w:val="28"/>
        </w:rPr>
        <w:t xml:space="preserve">xtraordinárias, não comparecer, excetuando-se as </w:t>
      </w:r>
      <w:r w:rsidR="00313898" w:rsidRPr="00B41455">
        <w:rPr>
          <w:rFonts w:asciiTheme="minorHAnsi" w:hAnsiTheme="minorHAnsi" w:cstheme="minorHAnsi"/>
          <w:sz w:val="28"/>
          <w:szCs w:val="28"/>
        </w:rPr>
        <w:t xml:space="preserve">ausências </w:t>
      </w:r>
      <w:r w:rsidRPr="00B41455">
        <w:rPr>
          <w:rFonts w:asciiTheme="minorHAnsi" w:hAnsiTheme="minorHAnsi" w:cstheme="minorHAnsi"/>
          <w:sz w:val="28"/>
          <w:szCs w:val="28"/>
        </w:rPr>
        <w:t xml:space="preserve">devidamente </w:t>
      </w:r>
      <w:r w:rsidR="00313898" w:rsidRPr="00B41455">
        <w:rPr>
          <w:rFonts w:asciiTheme="minorHAnsi" w:hAnsiTheme="minorHAnsi" w:cstheme="minorHAnsi"/>
          <w:sz w:val="28"/>
          <w:szCs w:val="28"/>
        </w:rPr>
        <w:t xml:space="preserve">justificadas e </w:t>
      </w:r>
      <w:r w:rsidRPr="00B41455">
        <w:rPr>
          <w:rFonts w:asciiTheme="minorHAnsi" w:hAnsiTheme="minorHAnsi" w:cstheme="minorHAnsi"/>
          <w:sz w:val="28"/>
          <w:szCs w:val="28"/>
        </w:rPr>
        <w:t xml:space="preserve">comprovadas ou </w:t>
      </w:r>
      <w:r w:rsidR="00313898" w:rsidRPr="00B41455">
        <w:rPr>
          <w:rFonts w:asciiTheme="minorHAnsi" w:hAnsiTheme="minorHAnsi" w:cstheme="minorHAnsi"/>
          <w:sz w:val="28"/>
          <w:szCs w:val="28"/>
        </w:rPr>
        <w:t xml:space="preserve">ainda </w:t>
      </w:r>
      <w:r w:rsidRPr="00B41455">
        <w:rPr>
          <w:rFonts w:asciiTheme="minorHAnsi" w:hAnsiTheme="minorHAnsi" w:cstheme="minorHAnsi"/>
          <w:sz w:val="28"/>
          <w:szCs w:val="28"/>
        </w:rPr>
        <w:t xml:space="preserve">por ocasião de período de recesso parlamentar. </w:t>
      </w:r>
    </w:p>
    <w:p w:rsidR="003C0129" w:rsidRPr="00B41455" w:rsidRDefault="003C0129" w:rsidP="001C6179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</w:p>
    <w:p w:rsidR="00FD6D55" w:rsidRPr="00B41455" w:rsidRDefault="00FD6D55" w:rsidP="001C6179">
      <w:pPr>
        <w:jc w:val="both"/>
        <w:rPr>
          <w:rFonts w:asciiTheme="minorHAnsi" w:hAnsiTheme="minorHAnsi" w:cstheme="minorHAnsi"/>
          <w:sz w:val="28"/>
          <w:szCs w:val="28"/>
        </w:rPr>
      </w:pPr>
      <w:r w:rsidRPr="00B41455">
        <w:rPr>
          <w:rFonts w:asciiTheme="minorHAnsi" w:hAnsiTheme="minorHAnsi" w:cstheme="minorHAnsi"/>
          <w:b/>
          <w:sz w:val="28"/>
          <w:szCs w:val="28"/>
        </w:rPr>
        <w:t xml:space="preserve">Art. 3º - </w:t>
      </w:r>
      <w:r w:rsidR="006C06D9">
        <w:rPr>
          <w:rFonts w:asciiTheme="minorHAnsi" w:hAnsiTheme="minorHAnsi" w:cstheme="minorHAnsi"/>
          <w:sz w:val="28"/>
          <w:szCs w:val="28"/>
        </w:rPr>
        <w:t>O uso da verba indenizatória é ato discricionário do Vereador</w:t>
      </w:r>
      <w:r w:rsidR="009329FC">
        <w:rPr>
          <w:rFonts w:asciiTheme="minorHAnsi" w:hAnsiTheme="minorHAnsi" w:cstheme="minorHAnsi"/>
          <w:sz w:val="28"/>
          <w:szCs w:val="28"/>
        </w:rPr>
        <w:t xml:space="preserve"> e </w:t>
      </w:r>
      <w:r w:rsidR="00A77534">
        <w:rPr>
          <w:rFonts w:asciiTheme="minorHAnsi" w:hAnsiTheme="minorHAnsi" w:cstheme="minorHAnsi"/>
          <w:sz w:val="28"/>
          <w:szCs w:val="28"/>
        </w:rPr>
        <w:t>i</w:t>
      </w:r>
      <w:r w:rsidR="009329FC">
        <w:rPr>
          <w:rFonts w:asciiTheme="minorHAnsi" w:hAnsiTheme="minorHAnsi" w:cstheme="minorHAnsi"/>
          <w:sz w:val="28"/>
          <w:szCs w:val="28"/>
        </w:rPr>
        <w:t>n</w:t>
      </w:r>
      <w:r w:rsidR="00A77534">
        <w:rPr>
          <w:rFonts w:asciiTheme="minorHAnsi" w:hAnsiTheme="minorHAnsi" w:cstheme="minorHAnsi"/>
          <w:sz w:val="28"/>
          <w:szCs w:val="28"/>
        </w:rPr>
        <w:t>a</w:t>
      </w:r>
      <w:r w:rsidR="009329FC">
        <w:rPr>
          <w:rFonts w:asciiTheme="minorHAnsi" w:hAnsiTheme="minorHAnsi" w:cstheme="minorHAnsi"/>
          <w:sz w:val="28"/>
          <w:szCs w:val="28"/>
        </w:rPr>
        <w:t>cumulável</w:t>
      </w:r>
      <w:r w:rsidR="006C06D9">
        <w:rPr>
          <w:rFonts w:asciiTheme="minorHAnsi" w:hAnsiTheme="minorHAnsi" w:cstheme="minorHAnsi"/>
          <w:sz w:val="28"/>
          <w:szCs w:val="28"/>
        </w:rPr>
        <w:t>, sendo</w:t>
      </w:r>
      <w:r w:rsidR="00610577" w:rsidRPr="00B41455">
        <w:rPr>
          <w:rFonts w:asciiTheme="minorHAnsi" w:hAnsiTheme="minorHAnsi" w:cstheme="minorHAnsi"/>
          <w:sz w:val="28"/>
          <w:szCs w:val="28"/>
        </w:rPr>
        <w:t xml:space="preserve"> objetos de ressarcimento as </w:t>
      </w:r>
      <w:r w:rsidRPr="00B41455">
        <w:rPr>
          <w:rFonts w:asciiTheme="minorHAnsi" w:hAnsiTheme="minorHAnsi" w:cstheme="minorHAnsi"/>
          <w:sz w:val="28"/>
          <w:szCs w:val="28"/>
        </w:rPr>
        <w:t>despesas</w:t>
      </w:r>
      <w:r w:rsidR="00610577" w:rsidRPr="00B41455">
        <w:rPr>
          <w:rFonts w:asciiTheme="minorHAnsi" w:hAnsiTheme="minorHAnsi" w:cstheme="minorHAnsi"/>
          <w:sz w:val="28"/>
          <w:szCs w:val="28"/>
        </w:rPr>
        <w:t xml:space="preserve"> com</w:t>
      </w:r>
      <w:r w:rsidR="00761203" w:rsidRPr="00B41455">
        <w:rPr>
          <w:rFonts w:asciiTheme="minorHAnsi" w:hAnsiTheme="minorHAnsi" w:cstheme="minorHAnsi"/>
          <w:sz w:val="28"/>
          <w:szCs w:val="28"/>
        </w:rPr>
        <w:t xml:space="preserve"> reuniões, encontros, palestras, vistorias, </w:t>
      </w:r>
      <w:r w:rsidR="00E822E7" w:rsidRPr="00B41455">
        <w:rPr>
          <w:rFonts w:asciiTheme="minorHAnsi" w:hAnsiTheme="minorHAnsi" w:cstheme="minorHAnsi"/>
          <w:sz w:val="28"/>
          <w:szCs w:val="28"/>
        </w:rPr>
        <w:t xml:space="preserve">acompanhamentos de obras, </w:t>
      </w:r>
      <w:r w:rsidR="00761203" w:rsidRPr="00B41455">
        <w:rPr>
          <w:rFonts w:asciiTheme="minorHAnsi" w:hAnsiTheme="minorHAnsi" w:cstheme="minorHAnsi"/>
          <w:sz w:val="28"/>
          <w:szCs w:val="28"/>
        </w:rPr>
        <w:t>visitas</w:t>
      </w:r>
      <w:r w:rsidR="001E5951">
        <w:rPr>
          <w:rFonts w:asciiTheme="minorHAnsi" w:hAnsiTheme="minorHAnsi" w:cstheme="minorHAnsi"/>
          <w:sz w:val="28"/>
          <w:szCs w:val="28"/>
        </w:rPr>
        <w:t xml:space="preserve"> técnicas</w:t>
      </w:r>
      <w:r w:rsidR="00761203" w:rsidRPr="00B41455">
        <w:rPr>
          <w:rFonts w:asciiTheme="minorHAnsi" w:hAnsiTheme="minorHAnsi" w:cstheme="minorHAnsi"/>
          <w:sz w:val="28"/>
          <w:szCs w:val="28"/>
        </w:rPr>
        <w:t xml:space="preserve">, </w:t>
      </w:r>
      <w:r w:rsidR="002F04E6" w:rsidRPr="00B41455">
        <w:rPr>
          <w:rFonts w:asciiTheme="minorHAnsi" w:hAnsiTheme="minorHAnsi" w:cstheme="minorHAnsi"/>
          <w:sz w:val="28"/>
          <w:szCs w:val="28"/>
        </w:rPr>
        <w:t>conferências, audiências, co</w:t>
      </w:r>
      <w:r w:rsidR="00E822E7" w:rsidRPr="00B41455">
        <w:rPr>
          <w:rFonts w:asciiTheme="minorHAnsi" w:hAnsiTheme="minorHAnsi" w:cstheme="minorHAnsi"/>
          <w:sz w:val="28"/>
          <w:szCs w:val="28"/>
        </w:rPr>
        <w:t xml:space="preserve">ngressos, </w:t>
      </w:r>
      <w:r w:rsidR="003622FA" w:rsidRPr="00B41455">
        <w:rPr>
          <w:rFonts w:asciiTheme="minorHAnsi" w:hAnsiTheme="minorHAnsi" w:cstheme="minorHAnsi"/>
          <w:sz w:val="28"/>
          <w:szCs w:val="28"/>
        </w:rPr>
        <w:t xml:space="preserve">convenções, fóruns, </w:t>
      </w:r>
      <w:r w:rsidR="00E822E7" w:rsidRPr="00B41455">
        <w:rPr>
          <w:rFonts w:asciiTheme="minorHAnsi" w:hAnsiTheme="minorHAnsi" w:cstheme="minorHAnsi"/>
          <w:sz w:val="28"/>
          <w:szCs w:val="28"/>
        </w:rPr>
        <w:t xml:space="preserve">sendo estas de interesse do Município, </w:t>
      </w:r>
      <w:r w:rsidR="002F04E6" w:rsidRPr="00B41455">
        <w:rPr>
          <w:rFonts w:asciiTheme="minorHAnsi" w:hAnsiTheme="minorHAnsi" w:cstheme="minorHAnsi"/>
          <w:sz w:val="28"/>
          <w:szCs w:val="28"/>
        </w:rPr>
        <w:t>e ainda</w:t>
      </w:r>
      <w:r w:rsidR="00610577" w:rsidRPr="00B41455">
        <w:rPr>
          <w:rFonts w:asciiTheme="minorHAnsi" w:hAnsiTheme="minorHAnsi" w:cstheme="minorHAnsi"/>
          <w:sz w:val="28"/>
          <w:szCs w:val="28"/>
        </w:rPr>
        <w:t>:</w:t>
      </w:r>
    </w:p>
    <w:p w:rsidR="00ED4A0B" w:rsidRPr="00B41455" w:rsidRDefault="00ED4A0B" w:rsidP="00610577">
      <w:pPr>
        <w:ind w:left="567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FD6D55" w:rsidRPr="00B41455" w:rsidRDefault="00FD6D55" w:rsidP="00610577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  <w:r w:rsidRPr="00B41455">
        <w:rPr>
          <w:rFonts w:asciiTheme="minorHAnsi" w:hAnsiTheme="minorHAnsi" w:cstheme="minorHAnsi"/>
          <w:b/>
          <w:sz w:val="28"/>
          <w:szCs w:val="28"/>
        </w:rPr>
        <w:t xml:space="preserve">I </w:t>
      </w:r>
      <w:r w:rsidR="00FD21CF" w:rsidRPr="00B41455">
        <w:rPr>
          <w:rFonts w:asciiTheme="minorHAnsi" w:hAnsiTheme="minorHAnsi" w:cstheme="minorHAnsi"/>
          <w:b/>
          <w:sz w:val="28"/>
          <w:szCs w:val="28"/>
        </w:rPr>
        <w:t>–</w:t>
      </w:r>
      <w:r w:rsidRPr="00B41455">
        <w:rPr>
          <w:rFonts w:asciiTheme="minorHAnsi" w:hAnsiTheme="minorHAnsi" w:cstheme="minorHAnsi"/>
          <w:sz w:val="28"/>
          <w:szCs w:val="28"/>
        </w:rPr>
        <w:t xml:space="preserve"> </w:t>
      </w:r>
      <w:r w:rsidR="00FD21CF" w:rsidRPr="00B41455">
        <w:rPr>
          <w:rFonts w:asciiTheme="minorHAnsi" w:hAnsiTheme="minorHAnsi" w:cstheme="minorHAnsi"/>
          <w:sz w:val="28"/>
          <w:szCs w:val="28"/>
        </w:rPr>
        <w:t>Passagens, hospedagens e locações de meios de transporte;</w:t>
      </w:r>
    </w:p>
    <w:p w:rsidR="00FD21CF" w:rsidRPr="00B41455" w:rsidRDefault="00FD21CF" w:rsidP="00610577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  <w:r w:rsidRPr="00B41455">
        <w:rPr>
          <w:rFonts w:asciiTheme="minorHAnsi" w:hAnsiTheme="minorHAnsi" w:cstheme="minorHAnsi"/>
          <w:b/>
          <w:sz w:val="28"/>
          <w:szCs w:val="28"/>
        </w:rPr>
        <w:t>II –</w:t>
      </w:r>
      <w:r w:rsidRPr="00B41455">
        <w:rPr>
          <w:rFonts w:asciiTheme="minorHAnsi" w:hAnsiTheme="minorHAnsi" w:cstheme="minorHAnsi"/>
          <w:sz w:val="28"/>
          <w:szCs w:val="28"/>
        </w:rPr>
        <w:t xml:space="preserve"> Combustíveis</w:t>
      </w:r>
      <w:r w:rsidR="000E4DB5" w:rsidRPr="00B41455">
        <w:rPr>
          <w:rFonts w:asciiTheme="minorHAnsi" w:hAnsiTheme="minorHAnsi" w:cstheme="minorHAnsi"/>
          <w:sz w:val="28"/>
          <w:szCs w:val="28"/>
        </w:rPr>
        <w:t xml:space="preserve">, </w:t>
      </w:r>
      <w:r w:rsidRPr="00B41455">
        <w:rPr>
          <w:rFonts w:asciiTheme="minorHAnsi" w:hAnsiTheme="minorHAnsi" w:cstheme="minorHAnsi"/>
          <w:sz w:val="28"/>
          <w:szCs w:val="28"/>
        </w:rPr>
        <w:t>lubrificantes</w:t>
      </w:r>
      <w:r w:rsidR="00E27CDD" w:rsidRPr="00B41455">
        <w:rPr>
          <w:rFonts w:asciiTheme="minorHAnsi" w:hAnsiTheme="minorHAnsi" w:cstheme="minorHAnsi"/>
          <w:sz w:val="28"/>
          <w:szCs w:val="28"/>
        </w:rPr>
        <w:t xml:space="preserve"> e manutenção em geral de veículos</w:t>
      </w:r>
      <w:r w:rsidRPr="00B41455">
        <w:rPr>
          <w:rFonts w:asciiTheme="minorHAnsi" w:hAnsiTheme="minorHAnsi" w:cstheme="minorHAnsi"/>
          <w:sz w:val="28"/>
          <w:szCs w:val="28"/>
        </w:rPr>
        <w:t>;</w:t>
      </w:r>
    </w:p>
    <w:p w:rsidR="00FD21CF" w:rsidRPr="00B41455" w:rsidRDefault="00FD21CF" w:rsidP="002F04E6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  <w:r w:rsidRPr="00B41455">
        <w:rPr>
          <w:rFonts w:asciiTheme="minorHAnsi" w:hAnsiTheme="minorHAnsi" w:cstheme="minorHAnsi"/>
          <w:b/>
          <w:sz w:val="28"/>
          <w:szCs w:val="28"/>
        </w:rPr>
        <w:t xml:space="preserve">III </w:t>
      </w:r>
      <w:r w:rsidR="000E4DB5" w:rsidRPr="00B41455">
        <w:rPr>
          <w:rFonts w:asciiTheme="minorHAnsi" w:hAnsiTheme="minorHAnsi" w:cstheme="minorHAnsi"/>
          <w:b/>
          <w:sz w:val="28"/>
          <w:szCs w:val="28"/>
        </w:rPr>
        <w:t>–</w:t>
      </w:r>
      <w:r w:rsidRPr="00B41455">
        <w:rPr>
          <w:rFonts w:asciiTheme="minorHAnsi" w:hAnsiTheme="minorHAnsi" w:cstheme="minorHAnsi"/>
          <w:sz w:val="28"/>
          <w:szCs w:val="28"/>
        </w:rPr>
        <w:t xml:space="preserve"> </w:t>
      </w:r>
      <w:r w:rsidR="002F04E6" w:rsidRPr="00B41455">
        <w:rPr>
          <w:rFonts w:asciiTheme="minorHAnsi" w:hAnsiTheme="minorHAnsi" w:cstheme="minorHAnsi"/>
          <w:sz w:val="28"/>
          <w:szCs w:val="28"/>
        </w:rPr>
        <w:t>Divulgações</w:t>
      </w:r>
      <w:r w:rsidR="000E4DB5" w:rsidRPr="00B41455">
        <w:rPr>
          <w:rFonts w:asciiTheme="minorHAnsi" w:hAnsiTheme="minorHAnsi" w:cstheme="minorHAnsi"/>
          <w:sz w:val="28"/>
          <w:szCs w:val="28"/>
        </w:rPr>
        <w:t xml:space="preserve"> da</w:t>
      </w:r>
      <w:r w:rsidR="002F04E6" w:rsidRPr="00B41455">
        <w:rPr>
          <w:rFonts w:asciiTheme="minorHAnsi" w:hAnsiTheme="minorHAnsi" w:cstheme="minorHAnsi"/>
          <w:sz w:val="28"/>
          <w:szCs w:val="28"/>
        </w:rPr>
        <w:t>s</w:t>
      </w:r>
      <w:r w:rsidR="000E4DB5" w:rsidRPr="00B41455">
        <w:rPr>
          <w:rFonts w:asciiTheme="minorHAnsi" w:hAnsiTheme="minorHAnsi" w:cstheme="minorHAnsi"/>
          <w:sz w:val="28"/>
          <w:szCs w:val="28"/>
        </w:rPr>
        <w:t xml:space="preserve"> atividade</w:t>
      </w:r>
      <w:r w:rsidR="002F04E6" w:rsidRPr="00B41455">
        <w:rPr>
          <w:rFonts w:asciiTheme="minorHAnsi" w:hAnsiTheme="minorHAnsi" w:cstheme="minorHAnsi"/>
          <w:sz w:val="28"/>
          <w:szCs w:val="28"/>
        </w:rPr>
        <w:t>s</w:t>
      </w:r>
      <w:r w:rsidR="00E27CDD" w:rsidRPr="00B41455">
        <w:rPr>
          <w:rFonts w:asciiTheme="minorHAnsi" w:hAnsiTheme="minorHAnsi" w:cstheme="minorHAnsi"/>
          <w:sz w:val="28"/>
          <w:szCs w:val="28"/>
        </w:rPr>
        <w:t xml:space="preserve"> parlamentar</w:t>
      </w:r>
      <w:r w:rsidR="002F04E6" w:rsidRPr="00B41455">
        <w:rPr>
          <w:rFonts w:asciiTheme="minorHAnsi" w:hAnsiTheme="minorHAnsi" w:cstheme="minorHAnsi"/>
          <w:sz w:val="28"/>
          <w:szCs w:val="28"/>
        </w:rPr>
        <w:t>es</w:t>
      </w:r>
      <w:r w:rsidR="00E27CDD" w:rsidRPr="00B41455">
        <w:rPr>
          <w:rFonts w:asciiTheme="minorHAnsi" w:hAnsiTheme="minorHAnsi" w:cstheme="minorHAnsi"/>
          <w:sz w:val="28"/>
          <w:szCs w:val="28"/>
        </w:rPr>
        <w:t xml:space="preserve">; </w:t>
      </w:r>
    </w:p>
    <w:p w:rsidR="00E27CDD" w:rsidRPr="00B41455" w:rsidRDefault="00E27CDD" w:rsidP="00610577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  <w:r w:rsidRPr="00B41455">
        <w:rPr>
          <w:rFonts w:asciiTheme="minorHAnsi" w:hAnsiTheme="minorHAnsi" w:cstheme="minorHAnsi"/>
          <w:b/>
          <w:sz w:val="28"/>
          <w:szCs w:val="28"/>
        </w:rPr>
        <w:t>IV –</w:t>
      </w:r>
      <w:r w:rsidRPr="00B41455">
        <w:rPr>
          <w:rFonts w:asciiTheme="minorHAnsi" w:hAnsiTheme="minorHAnsi" w:cstheme="minorHAnsi"/>
          <w:sz w:val="28"/>
          <w:szCs w:val="28"/>
        </w:rPr>
        <w:t xml:space="preserve"> Aquisição de material de expediente não </w:t>
      </w:r>
      <w:r w:rsidR="002D37F7">
        <w:rPr>
          <w:rFonts w:asciiTheme="minorHAnsi" w:hAnsiTheme="minorHAnsi" w:cstheme="minorHAnsi"/>
          <w:sz w:val="28"/>
          <w:szCs w:val="28"/>
        </w:rPr>
        <w:t>fornecido pela Câmara Municipal</w:t>
      </w:r>
      <w:r w:rsidRPr="00B41455">
        <w:rPr>
          <w:rFonts w:asciiTheme="minorHAnsi" w:hAnsiTheme="minorHAnsi" w:cstheme="minorHAnsi"/>
          <w:sz w:val="28"/>
          <w:szCs w:val="28"/>
        </w:rPr>
        <w:t>;</w:t>
      </w:r>
    </w:p>
    <w:p w:rsidR="00E27CDD" w:rsidRPr="00B41455" w:rsidRDefault="00E27CDD" w:rsidP="00610577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  <w:r w:rsidRPr="00B41455">
        <w:rPr>
          <w:rFonts w:asciiTheme="minorHAnsi" w:hAnsiTheme="minorHAnsi" w:cstheme="minorHAnsi"/>
          <w:b/>
          <w:sz w:val="28"/>
          <w:szCs w:val="28"/>
        </w:rPr>
        <w:t>V –</w:t>
      </w:r>
      <w:r w:rsidRPr="00B41455">
        <w:rPr>
          <w:rFonts w:asciiTheme="minorHAnsi" w:hAnsiTheme="minorHAnsi" w:cstheme="minorHAnsi"/>
          <w:sz w:val="28"/>
          <w:szCs w:val="28"/>
        </w:rPr>
        <w:t xml:space="preserve"> Aquisição ou locação de móveis e equipamentos;</w:t>
      </w:r>
    </w:p>
    <w:p w:rsidR="00E27CDD" w:rsidRPr="00B41455" w:rsidRDefault="00E27CDD" w:rsidP="00610577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  <w:r w:rsidRPr="00B41455">
        <w:rPr>
          <w:rFonts w:asciiTheme="minorHAnsi" w:hAnsiTheme="minorHAnsi" w:cstheme="minorHAnsi"/>
          <w:b/>
          <w:sz w:val="28"/>
          <w:szCs w:val="28"/>
        </w:rPr>
        <w:t>VI –</w:t>
      </w:r>
      <w:r w:rsidRPr="00B41455">
        <w:rPr>
          <w:rFonts w:asciiTheme="minorHAnsi" w:hAnsiTheme="minorHAnsi" w:cstheme="minorHAnsi"/>
          <w:sz w:val="28"/>
          <w:szCs w:val="28"/>
        </w:rPr>
        <w:t xml:space="preserve"> </w:t>
      </w:r>
      <w:r w:rsidR="00610577" w:rsidRPr="00B41455">
        <w:rPr>
          <w:rFonts w:asciiTheme="minorHAnsi" w:hAnsiTheme="minorHAnsi" w:cstheme="minorHAnsi"/>
          <w:sz w:val="28"/>
          <w:szCs w:val="28"/>
        </w:rPr>
        <w:t>Edições e a</w:t>
      </w:r>
      <w:r w:rsidRPr="00B41455">
        <w:rPr>
          <w:rFonts w:asciiTheme="minorHAnsi" w:hAnsiTheme="minorHAnsi" w:cstheme="minorHAnsi"/>
          <w:sz w:val="28"/>
          <w:szCs w:val="28"/>
        </w:rPr>
        <w:t>ssinaturas de jornais, revistas e publicações;</w:t>
      </w:r>
    </w:p>
    <w:p w:rsidR="00E27CDD" w:rsidRPr="00B41455" w:rsidRDefault="00E27CDD" w:rsidP="00610577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  <w:r w:rsidRPr="00B41455">
        <w:rPr>
          <w:rFonts w:asciiTheme="minorHAnsi" w:hAnsiTheme="minorHAnsi" w:cstheme="minorHAnsi"/>
          <w:b/>
          <w:sz w:val="28"/>
          <w:szCs w:val="28"/>
        </w:rPr>
        <w:t>VII –</w:t>
      </w:r>
      <w:r w:rsidRPr="00B41455">
        <w:rPr>
          <w:rFonts w:asciiTheme="minorHAnsi" w:hAnsiTheme="minorHAnsi" w:cstheme="minorHAnsi"/>
          <w:sz w:val="28"/>
          <w:szCs w:val="28"/>
        </w:rPr>
        <w:t xml:space="preserve"> Alimentação</w:t>
      </w:r>
      <w:r w:rsidR="00244EA4">
        <w:rPr>
          <w:rFonts w:asciiTheme="minorHAnsi" w:hAnsiTheme="minorHAnsi" w:cstheme="minorHAnsi"/>
          <w:sz w:val="28"/>
          <w:szCs w:val="28"/>
        </w:rPr>
        <w:t xml:space="preserve"> em geral</w:t>
      </w:r>
      <w:r w:rsidRPr="00B41455">
        <w:rPr>
          <w:rFonts w:asciiTheme="minorHAnsi" w:hAnsiTheme="minorHAnsi" w:cstheme="minorHAnsi"/>
          <w:sz w:val="28"/>
          <w:szCs w:val="28"/>
        </w:rPr>
        <w:t>;</w:t>
      </w:r>
    </w:p>
    <w:p w:rsidR="00E27CDD" w:rsidRPr="00B41455" w:rsidRDefault="007E657C" w:rsidP="00610577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  <w:r w:rsidRPr="00B41455">
        <w:rPr>
          <w:rFonts w:asciiTheme="minorHAnsi" w:hAnsiTheme="minorHAnsi" w:cstheme="minorHAnsi"/>
          <w:b/>
          <w:sz w:val="28"/>
          <w:szCs w:val="28"/>
        </w:rPr>
        <w:t>VIII –</w:t>
      </w:r>
      <w:r w:rsidRPr="00B41455">
        <w:rPr>
          <w:rFonts w:asciiTheme="minorHAnsi" w:hAnsiTheme="minorHAnsi" w:cstheme="minorHAnsi"/>
          <w:sz w:val="28"/>
          <w:szCs w:val="28"/>
        </w:rPr>
        <w:t xml:space="preserve"> Contratação de empresa especializada para produção de vídeos ou document</w:t>
      </w:r>
      <w:r w:rsidR="00211F94" w:rsidRPr="00B41455">
        <w:rPr>
          <w:rFonts w:asciiTheme="minorHAnsi" w:hAnsiTheme="minorHAnsi" w:cstheme="minorHAnsi"/>
          <w:sz w:val="28"/>
          <w:szCs w:val="28"/>
        </w:rPr>
        <w:t>ários</w:t>
      </w:r>
      <w:r w:rsidR="00EB087A" w:rsidRPr="00B41455">
        <w:rPr>
          <w:rFonts w:asciiTheme="minorHAnsi" w:hAnsiTheme="minorHAnsi" w:cstheme="minorHAnsi"/>
          <w:sz w:val="28"/>
          <w:szCs w:val="28"/>
        </w:rPr>
        <w:t xml:space="preserve"> para utilização em TV, </w:t>
      </w:r>
      <w:r w:rsidR="00610577" w:rsidRPr="00B41455">
        <w:rPr>
          <w:rFonts w:asciiTheme="minorHAnsi" w:hAnsiTheme="minorHAnsi" w:cstheme="minorHAnsi"/>
          <w:sz w:val="28"/>
          <w:szCs w:val="28"/>
        </w:rPr>
        <w:t>telões ou mecanismos idênticos (vedado</w:t>
      </w:r>
      <w:r w:rsidR="003622FA" w:rsidRPr="00B41455">
        <w:rPr>
          <w:rFonts w:asciiTheme="minorHAnsi" w:hAnsiTheme="minorHAnsi" w:cstheme="minorHAnsi"/>
          <w:sz w:val="28"/>
          <w:szCs w:val="28"/>
        </w:rPr>
        <w:t xml:space="preserve">, no todo ou em parte, </w:t>
      </w:r>
      <w:r w:rsidR="00610577" w:rsidRPr="00B41455">
        <w:rPr>
          <w:rFonts w:asciiTheme="minorHAnsi" w:hAnsiTheme="minorHAnsi" w:cstheme="minorHAnsi"/>
          <w:sz w:val="28"/>
          <w:szCs w:val="28"/>
        </w:rPr>
        <w:t xml:space="preserve">o uso </w:t>
      </w:r>
      <w:r w:rsidR="002D37F7">
        <w:rPr>
          <w:rFonts w:asciiTheme="minorHAnsi" w:hAnsiTheme="minorHAnsi" w:cstheme="minorHAnsi"/>
          <w:sz w:val="28"/>
          <w:szCs w:val="28"/>
        </w:rPr>
        <w:t xml:space="preserve">desse material </w:t>
      </w:r>
      <w:r w:rsidR="00610577" w:rsidRPr="00B41455">
        <w:rPr>
          <w:rFonts w:asciiTheme="minorHAnsi" w:hAnsiTheme="minorHAnsi" w:cstheme="minorHAnsi"/>
          <w:sz w:val="28"/>
          <w:szCs w:val="28"/>
        </w:rPr>
        <w:t>em campanha ou propaganda eleitoral);</w:t>
      </w:r>
    </w:p>
    <w:p w:rsidR="00610577" w:rsidRPr="00B41455" w:rsidRDefault="00610577" w:rsidP="00610577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  <w:r w:rsidRPr="00B41455">
        <w:rPr>
          <w:rFonts w:asciiTheme="minorHAnsi" w:hAnsiTheme="minorHAnsi" w:cstheme="minorHAnsi"/>
          <w:b/>
          <w:sz w:val="28"/>
          <w:szCs w:val="28"/>
        </w:rPr>
        <w:t>IX –</w:t>
      </w:r>
      <w:r w:rsidRPr="00B41455">
        <w:rPr>
          <w:rFonts w:asciiTheme="minorHAnsi" w:hAnsiTheme="minorHAnsi" w:cstheme="minorHAnsi"/>
          <w:sz w:val="28"/>
          <w:szCs w:val="28"/>
        </w:rPr>
        <w:t xml:space="preserve"> Cópias</w:t>
      </w:r>
      <w:r w:rsidR="00B41455" w:rsidRPr="00B41455">
        <w:rPr>
          <w:rFonts w:asciiTheme="minorHAnsi" w:hAnsiTheme="minorHAnsi" w:cstheme="minorHAnsi"/>
          <w:sz w:val="28"/>
          <w:szCs w:val="28"/>
        </w:rPr>
        <w:t xml:space="preserve"> especiais</w:t>
      </w:r>
      <w:r w:rsidRPr="00B41455">
        <w:rPr>
          <w:rFonts w:asciiTheme="minorHAnsi" w:hAnsiTheme="minorHAnsi" w:cstheme="minorHAnsi"/>
          <w:sz w:val="28"/>
          <w:szCs w:val="28"/>
        </w:rPr>
        <w:t>, ampliações e reduções de documentos;</w:t>
      </w:r>
    </w:p>
    <w:p w:rsidR="00FD6D55" w:rsidRPr="00B41455" w:rsidRDefault="00FD6D55" w:rsidP="001C6179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3C22ED" w:rsidRPr="00B41455" w:rsidRDefault="003C22ED" w:rsidP="001C6179">
      <w:pPr>
        <w:jc w:val="both"/>
        <w:rPr>
          <w:rFonts w:asciiTheme="minorHAnsi" w:hAnsiTheme="minorHAnsi" w:cstheme="minorHAnsi"/>
          <w:sz w:val="28"/>
          <w:szCs w:val="28"/>
        </w:rPr>
      </w:pPr>
      <w:r w:rsidRPr="00B41455">
        <w:rPr>
          <w:rFonts w:asciiTheme="minorHAnsi" w:hAnsiTheme="minorHAnsi" w:cstheme="minorHAnsi"/>
          <w:b/>
          <w:sz w:val="28"/>
          <w:szCs w:val="28"/>
        </w:rPr>
        <w:t xml:space="preserve">Art. </w:t>
      </w:r>
      <w:r w:rsidR="00E822E7" w:rsidRPr="00B41455">
        <w:rPr>
          <w:rFonts w:asciiTheme="minorHAnsi" w:hAnsiTheme="minorHAnsi" w:cstheme="minorHAnsi"/>
          <w:b/>
          <w:sz w:val="28"/>
          <w:szCs w:val="28"/>
        </w:rPr>
        <w:t>4</w:t>
      </w:r>
      <w:r w:rsidRPr="00B41455">
        <w:rPr>
          <w:rFonts w:asciiTheme="minorHAnsi" w:hAnsiTheme="minorHAnsi" w:cstheme="minorHAnsi"/>
          <w:b/>
          <w:sz w:val="28"/>
          <w:szCs w:val="28"/>
        </w:rPr>
        <w:t xml:space="preserve">º - </w:t>
      </w:r>
      <w:r w:rsidRPr="00B41455">
        <w:rPr>
          <w:rFonts w:asciiTheme="minorHAnsi" w:hAnsiTheme="minorHAnsi" w:cstheme="minorHAnsi"/>
          <w:sz w:val="28"/>
          <w:szCs w:val="28"/>
        </w:rPr>
        <w:t>O Vereador fará jus ao recebimento de verba indenizatória durante o período de recesso parlamentar, desde que tenha ações e atividades desenvolvidas</w:t>
      </w:r>
      <w:r w:rsidR="002D37F7">
        <w:rPr>
          <w:rFonts w:asciiTheme="minorHAnsi" w:hAnsiTheme="minorHAnsi" w:cstheme="minorHAnsi"/>
          <w:sz w:val="28"/>
          <w:szCs w:val="28"/>
        </w:rPr>
        <w:t>, obedecendo o disposto no Artigo 1º, P</w:t>
      </w:r>
      <w:r w:rsidR="000676CD" w:rsidRPr="00B41455">
        <w:rPr>
          <w:rFonts w:asciiTheme="minorHAnsi" w:hAnsiTheme="minorHAnsi" w:cstheme="minorHAnsi"/>
          <w:sz w:val="28"/>
          <w:szCs w:val="28"/>
        </w:rPr>
        <w:t>arágrafo 2º desta Lei</w:t>
      </w:r>
      <w:r w:rsidRPr="00B41455">
        <w:rPr>
          <w:rFonts w:asciiTheme="minorHAnsi" w:hAnsiTheme="minorHAnsi" w:cstheme="minorHAnsi"/>
          <w:sz w:val="28"/>
          <w:szCs w:val="28"/>
        </w:rPr>
        <w:t>.</w:t>
      </w:r>
    </w:p>
    <w:p w:rsidR="00B41455" w:rsidRPr="00B41455" w:rsidRDefault="00B41455" w:rsidP="001C617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A358C" w:rsidRDefault="004A358C" w:rsidP="001C6179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4A358C" w:rsidRDefault="004A358C" w:rsidP="001C6179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4A7DE2" w:rsidRPr="00B41455" w:rsidRDefault="004A7DE2" w:rsidP="001C6179">
      <w:pPr>
        <w:jc w:val="both"/>
        <w:rPr>
          <w:rFonts w:asciiTheme="minorHAnsi" w:hAnsiTheme="minorHAnsi" w:cstheme="minorHAnsi"/>
          <w:sz w:val="28"/>
          <w:szCs w:val="28"/>
        </w:rPr>
      </w:pPr>
      <w:r w:rsidRPr="00B41455">
        <w:rPr>
          <w:rFonts w:asciiTheme="minorHAnsi" w:hAnsiTheme="minorHAnsi" w:cstheme="minorHAnsi"/>
          <w:b/>
          <w:sz w:val="28"/>
          <w:szCs w:val="28"/>
        </w:rPr>
        <w:lastRenderedPageBreak/>
        <w:t xml:space="preserve">Art. </w:t>
      </w:r>
      <w:r w:rsidR="00E822E7" w:rsidRPr="00B41455">
        <w:rPr>
          <w:rFonts w:asciiTheme="minorHAnsi" w:hAnsiTheme="minorHAnsi" w:cstheme="minorHAnsi"/>
          <w:b/>
          <w:sz w:val="28"/>
          <w:szCs w:val="28"/>
        </w:rPr>
        <w:t>5</w:t>
      </w:r>
      <w:r w:rsidRPr="00B41455">
        <w:rPr>
          <w:rFonts w:asciiTheme="minorHAnsi" w:hAnsiTheme="minorHAnsi" w:cstheme="minorHAnsi"/>
          <w:b/>
          <w:sz w:val="28"/>
          <w:szCs w:val="28"/>
        </w:rPr>
        <w:t>º</w:t>
      </w:r>
      <w:r w:rsidR="00D45A3B" w:rsidRPr="00B41455">
        <w:rPr>
          <w:rFonts w:asciiTheme="minorHAnsi" w:hAnsiTheme="minorHAnsi" w:cstheme="minorHAnsi"/>
          <w:b/>
          <w:sz w:val="28"/>
          <w:szCs w:val="28"/>
        </w:rPr>
        <w:t xml:space="preserve"> – </w:t>
      </w:r>
      <w:r w:rsidRPr="00B41455">
        <w:rPr>
          <w:rFonts w:asciiTheme="minorHAnsi" w:hAnsiTheme="minorHAnsi" w:cstheme="minorHAnsi"/>
          <w:sz w:val="28"/>
          <w:szCs w:val="28"/>
        </w:rPr>
        <w:t>As despesas decorrentes da execução desta Lei, correrão à conta das dotações próprias consignadas no orçamento.</w:t>
      </w:r>
    </w:p>
    <w:p w:rsidR="000312E4" w:rsidRDefault="000312E4" w:rsidP="001C6179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0312E4" w:rsidRDefault="000312E4" w:rsidP="001C6179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Art. 6º – </w:t>
      </w:r>
      <w:r w:rsidRPr="000312E4">
        <w:rPr>
          <w:rFonts w:asciiTheme="minorHAnsi" w:hAnsiTheme="minorHAnsi" w:cstheme="minorHAnsi"/>
          <w:sz w:val="28"/>
          <w:szCs w:val="28"/>
        </w:rPr>
        <w:t>Est</w:t>
      </w:r>
      <w:r>
        <w:rPr>
          <w:rFonts w:asciiTheme="minorHAnsi" w:hAnsiTheme="minorHAnsi" w:cstheme="minorHAnsi"/>
          <w:sz w:val="28"/>
          <w:szCs w:val="28"/>
        </w:rPr>
        <w:t xml:space="preserve">a Lei será revisada anualmente, de acordo com a disponibilidade financeira da Câmara Municipal de Porto Esperidião. </w:t>
      </w:r>
    </w:p>
    <w:p w:rsidR="000312E4" w:rsidRPr="00B41455" w:rsidRDefault="000312E4" w:rsidP="001C6179">
      <w:pPr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4A7DE2" w:rsidRPr="00B41455" w:rsidRDefault="004A7DE2" w:rsidP="001C6179">
      <w:pPr>
        <w:jc w:val="both"/>
        <w:rPr>
          <w:rFonts w:asciiTheme="minorHAnsi" w:hAnsiTheme="minorHAnsi" w:cstheme="minorHAnsi"/>
          <w:sz w:val="28"/>
          <w:szCs w:val="28"/>
        </w:rPr>
      </w:pPr>
      <w:r w:rsidRPr="00B41455">
        <w:rPr>
          <w:rFonts w:asciiTheme="minorHAnsi" w:hAnsiTheme="minorHAnsi" w:cstheme="minorHAnsi"/>
          <w:b/>
          <w:sz w:val="28"/>
          <w:szCs w:val="28"/>
        </w:rPr>
        <w:t xml:space="preserve">Art. </w:t>
      </w:r>
      <w:r w:rsidR="000312E4">
        <w:rPr>
          <w:rFonts w:asciiTheme="minorHAnsi" w:hAnsiTheme="minorHAnsi" w:cstheme="minorHAnsi"/>
          <w:b/>
          <w:sz w:val="28"/>
          <w:szCs w:val="28"/>
        </w:rPr>
        <w:t>7</w:t>
      </w:r>
      <w:r w:rsidRPr="00B41455">
        <w:rPr>
          <w:rFonts w:asciiTheme="minorHAnsi" w:hAnsiTheme="minorHAnsi" w:cstheme="minorHAnsi"/>
          <w:b/>
          <w:sz w:val="28"/>
          <w:szCs w:val="28"/>
        </w:rPr>
        <w:t>º</w:t>
      </w:r>
      <w:r w:rsidR="00D45A3B" w:rsidRPr="00B41455">
        <w:rPr>
          <w:rFonts w:asciiTheme="minorHAnsi" w:hAnsiTheme="minorHAnsi" w:cstheme="minorHAnsi"/>
          <w:sz w:val="28"/>
          <w:szCs w:val="28"/>
        </w:rPr>
        <w:t xml:space="preserve"> </w:t>
      </w:r>
      <w:r w:rsidR="00D45A3B" w:rsidRPr="00B41455">
        <w:rPr>
          <w:rFonts w:asciiTheme="minorHAnsi" w:hAnsiTheme="minorHAnsi" w:cstheme="minorHAnsi"/>
          <w:b/>
          <w:sz w:val="28"/>
          <w:szCs w:val="28"/>
        </w:rPr>
        <w:t>–</w:t>
      </w:r>
      <w:r w:rsidR="00D45A3B" w:rsidRPr="00B41455">
        <w:rPr>
          <w:rFonts w:asciiTheme="minorHAnsi" w:hAnsiTheme="minorHAnsi" w:cstheme="minorHAnsi"/>
          <w:sz w:val="28"/>
          <w:szCs w:val="28"/>
        </w:rPr>
        <w:t xml:space="preserve"> </w:t>
      </w:r>
      <w:r w:rsidRPr="00B41455">
        <w:rPr>
          <w:rFonts w:asciiTheme="minorHAnsi" w:hAnsiTheme="minorHAnsi" w:cstheme="minorHAnsi"/>
          <w:sz w:val="28"/>
          <w:szCs w:val="28"/>
        </w:rPr>
        <w:t>Esta Lei entra em vigor na data de sua publicação</w:t>
      </w:r>
      <w:r w:rsidR="002A0AF1" w:rsidRPr="00B41455">
        <w:rPr>
          <w:rFonts w:asciiTheme="minorHAnsi" w:hAnsiTheme="minorHAnsi" w:cstheme="minorHAnsi"/>
          <w:sz w:val="28"/>
          <w:szCs w:val="28"/>
        </w:rPr>
        <w:t>, retroagindo seus efeitos financeiros a partir do dia 1º de agosto do corrente ano</w:t>
      </w:r>
      <w:r w:rsidRPr="00B41455">
        <w:rPr>
          <w:rFonts w:asciiTheme="minorHAnsi" w:hAnsiTheme="minorHAnsi" w:cstheme="minorHAnsi"/>
          <w:sz w:val="28"/>
          <w:szCs w:val="28"/>
        </w:rPr>
        <w:t>.</w:t>
      </w:r>
    </w:p>
    <w:p w:rsidR="004A7DE2" w:rsidRPr="00B41455" w:rsidRDefault="004A7DE2" w:rsidP="001C6179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4A7DE2" w:rsidRPr="00B41455" w:rsidRDefault="004A7DE2" w:rsidP="001C6179">
      <w:pPr>
        <w:jc w:val="both"/>
        <w:rPr>
          <w:rFonts w:asciiTheme="minorHAnsi" w:hAnsiTheme="minorHAnsi" w:cstheme="minorHAnsi"/>
          <w:sz w:val="28"/>
          <w:szCs w:val="28"/>
        </w:rPr>
      </w:pPr>
      <w:r w:rsidRPr="00B41455">
        <w:rPr>
          <w:rFonts w:asciiTheme="minorHAnsi" w:hAnsiTheme="minorHAnsi" w:cstheme="minorHAnsi"/>
          <w:b/>
          <w:sz w:val="28"/>
          <w:szCs w:val="28"/>
        </w:rPr>
        <w:t xml:space="preserve">Art. </w:t>
      </w:r>
      <w:r w:rsidR="000312E4">
        <w:rPr>
          <w:rFonts w:asciiTheme="minorHAnsi" w:hAnsiTheme="minorHAnsi" w:cstheme="minorHAnsi"/>
          <w:b/>
          <w:sz w:val="28"/>
          <w:szCs w:val="28"/>
        </w:rPr>
        <w:t>8</w:t>
      </w:r>
      <w:r w:rsidRPr="00B41455">
        <w:rPr>
          <w:rFonts w:asciiTheme="minorHAnsi" w:hAnsiTheme="minorHAnsi" w:cstheme="minorHAnsi"/>
          <w:b/>
          <w:sz w:val="28"/>
          <w:szCs w:val="28"/>
        </w:rPr>
        <w:t>º</w:t>
      </w:r>
      <w:r w:rsidR="00D45A3B" w:rsidRPr="00B41455">
        <w:rPr>
          <w:rFonts w:asciiTheme="minorHAnsi" w:hAnsiTheme="minorHAnsi" w:cstheme="minorHAnsi"/>
          <w:b/>
          <w:sz w:val="28"/>
          <w:szCs w:val="28"/>
        </w:rPr>
        <w:t xml:space="preserve"> – </w:t>
      </w:r>
      <w:r w:rsidRPr="00B41455">
        <w:rPr>
          <w:rFonts w:asciiTheme="minorHAnsi" w:hAnsiTheme="minorHAnsi" w:cstheme="minorHAnsi"/>
          <w:sz w:val="28"/>
          <w:szCs w:val="28"/>
        </w:rPr>
        <w:t>Revogam-se as disposições em contrário.</w:t>
      </w:r>
    </w:p>
    <w:p w:rsidR="00B41455" w:rsidRPr="00B41455" w:rsidRDefault="00B41455" w:rsidP="001C6179">
      <w:pPr>
        <w:jc w:val="right"/>
        <w:rPr>
          <w:rFonts w:asciiTheme="minorHAnsi" w:hAnsiTheme="minorHAnsi" w:cstheme="minorHAnsi"/>
          <w:b/>
          <w:sz w:val="28"/>
          <w:szCs w:val="28"/>
        </w:rPr>
      </w:pPr>
    </w:p>
    <w:p w:rsidR="00D45A3B" w:rsidRPr="00B41455" w:rsidRDefault="00501008" w:rsidP="001C6179">
      <w:pPr>
        <w:jc w:val="right"/>
        <w:rPr>
          <w:rFonts w:asciiTheme="minorHAnsi" w:hAnsiTheme="minorHAnsi" w:cstheme="minorHAnsi"/>
          <w:b/>
          <w:sz w:val="28"/>
          <w:szCs w:val="28"/>
        </w:rPr>
      </w:pPr>
      <w:r w:rsidRPr="00B41455">
        <w:rPr>
          <w:rFonts w:asciiTheme="minorHAnsi" w:hAnsiTheme="minorHAnsi" w:cstheme="minorHAnsi"/>
          <w:b/>
          <w:sz w:val="28"/>
          <w:szCs w:val="28"/>
        </w:rPr>
        <w:t>Gabinete do Pre</w:t>
      </w:r>
      <w:r w:rsidR="000676CD" w:rsidRPr="00B41455">
        <w:rPr>
          <w:rFonts w:asciiTheme="minorHAnsi" w:hAnsiTheme="minorHAnsi" w:cstheme="minorHAnsi"/>
          <w:b/>
          <w:sz w:val="28"/>
          <w:szCs w:val="28"/>
        </w:rPr>
        <w:t>sidente</w:t>
      </w:r>
      <w:r w:rsidR="00D45A3B" w:rsidRPr="00B41455">
        <w:rPr>
          <w:rFonts w:asciiTheme="minorHAnsi" w:hAnsiTheme="minorHAnsi" w:cstheme="minorHAnsi"/>
          <w:b/>
          <w:sz w:val="28"/>
          <w:szCs w:val="28"/>
        </w:rPr>
        <w:t>,</w:t>
      </w:r>
      <w:r w:rsidRPr="00B41455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0676CD" w:rsidRPr="00B41455" w:rsidRDefault="000676CD" w:rsidP="001C6179">
      <w:pPr>
        <w:jc w:val="right"/>
        <w:rPr>
          <w:rFonts w:asciiTheme="minorHAnsi" w:hAnsiTheme="minorHAnsi" w:cstheme="minorHAnsi"/>
          <w:b/>
          <w:sz w:val="28"/>
          <w:szCs w:val="28"/>
        </w:rPr>
      </w:pPr>
      <w:r w:rsidRPr="00B41455">
        <w:rPr>
          <w:rFonts w:asciiTheme="minorHAnsi" w:hAnsiTheme="minorHAnsi" w:cstheme="minorHAnsi"/>
          <w:b/>
          <w:sz w:val="28"/>
          <w:szCs w:val="28"/>
        </w:rPr>
        <w:t>Câmara Municipal de Porto Esperidião</w:t>
      </w:r>
    </w:p>
    <w:p w:rsidR="00501008" w:rsidRPr="00B41455" w:rsidRDefault="00D45A3B" w:rsidP="001C6179">
      <w:pPr>
        <w:jc w:val="right"/>
        <w:rPr>
          <w:rFonts w:asciiTheme="minorHAnsi" w:hAnsiTheme="minorHAnsi" w:cstheme="minorHAnsi"/>
          <w:sz w:val="28"/>
          <w:szCs w:val="28"/>
        </w:rPr>
      </w:pPr>
      <w:r w:rsidRPr="00B4145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676CD" w:rsidRPr="00B41455">
        <w:rPr>
          <w:rFonts w:asciiTheme="minorHAnsi" w:hAnsiTheme="minorHAnsi" w:cstheme="minorHAnsi"/>
          <w:b/>
          <w:sz w:val="28"/>
          <w:szCs w:val="28"/>
        </w:rPr>
        <w:t>Em</w:t>
      </w:r>
      <w:r w:rsidR="008F7E4E" w:rsidRPr="00B4145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A358C">
        <w:rPr>
          <w:rFonts w:asciiTheme="minorHAnsi" w:hAnsiTheme="minorHAnsi" w:cstheme="minorHAnsi"/>
          <w:b/>
          <w:sz w:val="28"/>
          <w:szCs w:val="28"/>
        </w:rPr>
        <w:t xml:space="preserve">1º de agosto </w:t>
      </w:r>
      <w:r w:rsidRPr="00B41455">
        <w:rPr>
          <w:rFonts w:asciiTheme="minorHAnsi" w:hAnsiTheme="minorHAnsi" w:cstheme="minorHAnsi"/>
          <w:b/>
          <w:sz w:val="28"/>
          <w:szCs w:val="28"/>
        </w:rPr>
        <w:t>de 2017</w:t>
      </w:r>
      <w:r w:rsidR="00501008" w:rsidRPr="00B41455">
        <w:rPr>
          <w:rFonts w:asciiTheme="minorHAnsi" w:hAnsiTheme="minorHAnsi" w:cstheme="minorHAnsi"/>
          <w:sz w:val="28"/>
          <w:szCs w:val="28"/>
        </w:rPr>
        <w:t>.</w:t>
      </w:r>
    </w:p>
    <w:p w:rsidR="00CC6B41" w:rsidRPr="00B41455" w:rsidRDefault="00CC6B41" w:rsidP="001C6179">
      <w:pPr>
        <w:rPr>
          <w:rFonts w:asciiTheme="minorHAnsi" w:hAnsiTheme="minorHAnsi" w:cstheme="minorHAnsi"/>
          <w:sz w:val="28"/>
          <w:szCs w:val="28"/>
        </w:rPr>
      </w:pPr>
    </w:p>
    <w:p w:rsidR="00D45A3B" w:rsidRPr="00B41455" w:rsidRDefault="00D45A3B" w:rsidP="001C6179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8F7E4E" w:rsidRPr="00B41455" w:rsidRDefault="00D60460" w:rsidP="001C6179">
      <w:pPr>
        <w:jc w:val="both"/>
        <w:rPr>
          <w:rFonts w:asciiTheme="minorHAnsi" w:hAnsiTheme="minorHAnsi" w:cstheme="minorHAnsi"/>
          <w:sz w:val="28"/>
          <w:szCs w:val="28"/>
        </w:rPr>
      </w:pPr>
      <w:r w:rsidRPr="00B41455">
        <w:rPr>
          <w:rFonts w:asciiTheme="minorHAnsi" w:hAnsiTheme="minorHAnsi" w:cstheme="minorHAnsi"/>
          <w:sz w:val="28"/>
          <w:szCs w:val="28"/>
        </w:rPr>
        <w:t xml:space="preserve">     </w:t>
      </w:r>
      <w:r w:rsidR="008F7E4E" w:rsidRPr="00B41455">
        <w:rPr>
          <w:rFonts w:asciiTheme="minorHAnsi" w:hAnsiTheme="minorHAnsi" w:cstheme="minorHAnsi"/>
          <w:sz w:val="28"/>
          <w:szCs w:val="28"/>
        </w:rPr>
        <w:t>___________________________                          ___________________________</w:t>
      </w:r>
    </w:p>
    <w:p w:rsidR="009F196D" w:rsidRPr="00B41455" w:rsidRDefault="008F7E4E" w:rsidP="001C6179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B41455">
        <w:rPr>
          <w:rFonts w:asciiTheme="minorHAnsi" w:hAnsiTheme="minorHAnsi" w:cstheme="minorHAnsi"/>
          <w:sz w:val="28"/>
          <w:szCs w:val="28"/>
        </w:rPr>
        <w:t xml:space="preserve">      </w:t>
      </w:r>
      <w:r w:rsidR="00D60460" w:rsidRPr="00B41455">
        <w:rPr>
          <w:rFonts w:asciiTheme="minorHAnsi" w:hAnsiTheme="minorHAnsi" w:cstheme="minorHAnsi"/>
          <w:sz w:val="28"/>
          <w:szCs w:val="28"/>
        </w:rPr>
        <w:t xml:space="preserve">  </w:t>
      </w:r>
      <w:r w:rsidRPr="00B41455">
        <w:rPr>
          <w:rFonts w:asciiTheme="minorHAnsi" w:hAnsiTheme="minorHAnsi" w:cstheme="minorHAnsi"/>
          <w:sz w:val="28"/>
          <w:szCs w:val="28"/>
        </w:rPr>
        <w:t xml:space="preserve"> </w:t>
      </w:r>
      <w:r w:rsidR="00D16746" w:rsidRPr="00B41455">
        <w:rPr>
          <w:rFonts w:asciiTheme="minorHAnsi" w:hAnsiTheme="minorHAnsi" w:cstheme="minorHAnsi"/>
          <w:b/>
          <w:sz w:val="28"/>
          <w:szCs w:val="28"/>
        </w:rPr>
        <w:t xml:space="preserve">Ricardo </w:t>
      </w:r>
      <w:r w:rsidRPr="00B41455">
        <w:rPr>
          <w:rFonts w:asciiTheme="minorHAnsi" w:hAnsiTheme="minorHAnsi" w:cstheme="minorHAnsi"/>
          <w:b/>
          <w:sz w:val="28"/>
          <w:szCs w:val="28"/>
        </w:rPr>
        <w:t xml:space="preserve">Pereira Junqueira                                      Gelsivane </w:t>
      </w:r>
      <w:proofErr w:type="spellStart"/>
      <w:r w:rsidRPr="00B41455">
        <w:rPr>
          <w:rFonts w:asciiTheme="minorHAnsi" w:hAnsiTheme="minorHAnsi" w:cstheme="minorHAnsi"/>
          <w:b/>
          <w:sz w:val="28"/>
          <w:szCs w:val="28"/>
        </w:rPr>
        <w:t>Esperdião</w:t>
      </w:r>
      <w:proofErr w:type="spellEnd"/>
      <w:r w:rsidRPr="00B41455">
        <w:rPr>
          <w:rFonts w:asciiTheme="minorHAnsi" w:hAnsiTheme="minorHAnsi" w:cstheme="minorHAnsi"/>
          <w:b/>
          <w:sz w:val="28"/>
          <w:szCs w:val="28"/>
        </w:rPr>
        <w:t xml:space="preserve"> Mariano</w:t>
      </w:r>
    </w:p>
    <w:p w:rsidR="00D60460" w:rsidRPr="00B41455" w:rsidRDefault="00313898" w:rsidP="001C6179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B41455">
        <w:rPr>
          <w:rFonts w:asciiTheme="minorHAnsi" w:hAnsiTheme="minorHAnsi" w:cstheme="minorHAnsi"/>
          <w:b/>
          <w:sz w:val="28"/>
          <w:szCs w:val="28"/>
        </w:rPr>
        <w:t xml:space="preserve">                        Presidente                                                                 Vice – Presidente </w:t>
      </w:r>
    </w:p>
    <w:p w:rsidR="008F7E4E" w:rsidRPr="00B41455" w:rsidRDefault="008F7E4E" w:rsidP="001C6179">
      <w:pPr>
        <w:rPr>
          <w:rFonts w:asciiTheme="minorHAnsi" w:hAnsiTheme="minorHAnsi" w:cstheme="minorHAnsi"/>
          <w:sz w:val="28"/>
          <w:szCs w:val="28"/>
        </w:rPr>
      </w:pPr>
    </w:p>
    <w:p w:rsidR="008F7E4E" w:rsidRPr="00B41455" w:rsidRDefault="008F7E4E" w:rsidP="001C6179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8F7E4E" w:rsidRPr="00B41455" w:rsidRDefault="00D60460" w:rsidP="001C6179">
      <w:pPr>
        <w:jc w:val="both"/>
        <w:rPr>
          <w:rFonts w:asciiTheme="minorHAnsi" w:hAnsiTheme="minorHAnsi" w:cstheme="minorHAnsi"/>
          <w:sz w:val="28"/>
          <w:szCs w:val="28"/>
        </w:rPr>
      </w:pPr>
      <w:r w:rsidRPr="00B41455">
        <w:rPr>
          <w:rFonts w:asciiTheme="minorHAnsi" w:hAnsiTheme="minorHAnsi" w:cstheme="minorHAnsi"/>
          <w:sz w:val="28"/>
          <w:szCs w:val="28"/>
        </w:rPr>
        <w:t xml:space="preserve">     </w:t>
      </w:r>
      <w:r w:rsidR="008F7E4E" w:rsidRPr="00B41455">
        <w:rPr>
          <w:rFonts w:asciiTheme="minorHAnsi" w:hAnsiTheme="minorHAnsi" w:cstheme="minorHAnsi"/>
          <w:sz w:val="28"/>
          <w:szCs w:val="28"/>
        </w:rPr>
        <w:t>___________________________                          ___________________________</w:t>
      </w:r>
    </w:p>
    <w:p w:rsidR="006E186A" w:rsidRPr="00B41455" w:rsidRDefault="008F7E4E" w:rsidP="001C6179">
      <w:pPr>
        <w:jc w:val="both"/>
        <w:rPr>
          <w:rFonts w:asciiTheme="minorHAnsi" w:hAnsiTheme="minorHAnsi" w:cstheme="minorHAnsi"/>
          <w:sz w:val="28"/>
          <w:szCs w:val="28"/>
        </w:rPr>
      </w:pPr>
      <w:r w:rsidRPr="00B41455">
        <w:rPr>
          <w:rFonts w:asciiTheme="minorHAnsi" w:hAnsiTheme="minorHAnsi" w:cstheme="minorHAnsi"/>
          <w:sz w:val="28"/>
          <w:szCs w:val="28"/>
        </w:rPr>
        <w:t xml:space="preserve">      </w:t>
      </w:r>
      <w:r w:rsidR="00D60460" w:rsidRPr="00B41455">
        <w:rPr>
          <w:rFonts w:asciiTheme="minorHAnsi" w:hAnsiTheme="minorHAnsi" w:cstheme="minorHAnsi"/>
          <w:sz w:val="28"/>
          <w:szCs w:val="28"/>
        </w:rPr>
        <w:t xml:space="preserve">   </w:t>
      </w:r>
      <w:r w:rsidRPr="00B41455">
        <w:rPr>
          <w:rFonts w:asciiTheme="minorHAnsi" w:hAnsiTheme="minorHAnsi" w:cstheme="minorHAnsi"/>
          <w:sz w:val="28"/>
          <w:szCs w:val="28"/>
        </w:rPr>
        <w:t xml:space="preserve"> </w:t>
      </w:r>
      <w:r w:rsidRPr="00B41455">
        <w:rPr>
          <w:rFonts w:asciiTheme="minorHAnsi" w:hAnsiTheme="minorHAnsi" w:cstheme="minorHAnsi"/>
          <w:b/>
          <w:sz w:val="28"/>
          <w:szCs w:val="28"/>
        </w:rPr>
        <w:t>Joelb Ferreira de Godoy                                               Adriana Cristina Trava</w:t>
      </w:r>
    </w:p>
    <w:p w:rsidR="006E186A" w:rsidRPr="00B41455" w:rsidRDefault="00313898" w:rsidP="00313898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B41455">
        <w:rPr>
          <w:rFonts w:asciiTheme="minorHAnsi" w:hAnsiTheme="minorHAnsi" w:cstheme="minorHAnsi"/>
          <w:b/>
          <w:sz w:val="28"/>
          <w:szCs w:val="28"/>
        </w:rPr>
        <w:t xml:space="preserve">              Primeiro Secretário                                                      Segunda Secretária </w:t>
      </w:r>
    </w:p>
    <w:p w:rsidR="00ED4A0B" w:rsidRPr="00B41455" w:rsidRDefault="00ED4A0B" w:rsidP="001C617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ED4A0B" w:rsidRPr="00B41455" w:rsidRDefault="00ED4A0B" w:rsidP="001C617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ED4A0B" w:rsidRPr="00B41455" w:rsidRDefault="00ED4A0B" w:rsidP="001C617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B41455" w:rsidRPr="00B41455" w:rsidRDefault="00B41455" w:rsidP="001C617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B41455" w:rsidRPr="00B41455" w:rsidRDefault="00B41455" w:rsidP="001C617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B41455" w:rsidRPr="00B41455" w:rsidRDefault="00B41455" w:rsidP="001C617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B41455" w:rsidRPr="00B41455" w:rsidRDefault="00B41455" w:rsidP="001C617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B41455" w:rsidRPr="00B41455" w:rsidRDefault="00B41455" w:rsidP="001C617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B41455" w:rsidRPr="00B41455" w:rsidRDefault="00B41455" w:rsidP="001C617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B41455" w:rsidRPr="00B41455" w:rsidRDefault="00B41455" w:rsidP="001C617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B41455" w:rsidRPr="00B41455" w:rsidRDefault="00B41455" w:rsidP="001C617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B41455" w:rsidRPr="00B41455" w:rsidRDefault="00B41455" w:rsidP="001C617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B41455" w:rsidRPr="00B41455" w:rsidRDefault="00B41455" w:rsidP="001C617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B41455" w:rsidRDefault="00B41455" w:rsidP="001C617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A358C" w:rsidRDefault="004A358C" w:rsidP="001C617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A358C" w:rsidRDefault="004A358C" w:rsidP="001C617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A358C" w:rsidRDefault="004A358C" w:rsidP="001C617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B41455" w:rsidRDefault="003C0129" w:rsidP="001C617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455">
        <w:rPr>
          <w:rFonts w:asciiTheme="minorHAnsi" w:hAnsiTheme="minorHAnsi" w:cstheme="minorHAnsi"/>
          <w:b/>
          <w:sz w:val="28"/>
          <w:szCs w:val="28"/>
        </w:rPr>
        <w:t>JUSTIFICATIVA</w:t>
      </w:r>
    </w:p>
    <w:p w:rsidR="004A358C" w:rsidRDefault="004A358C" w:rsidP="001C617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A358C" w:rsidRDefault="004A358C" w:rsidP="001C617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A358C" w:rsidRDefault="004A358C" w:rsidP="001C617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64403" w:rsidRDefault="00464403" w:rsidP="001C617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64403" w:rsidRDefault="00464403" w:rsidP="001C617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B41455" w:rsidRPr="00B41455" w:rsidRDefault="00B41455" w:rsidP="001C6179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AA73DF" w:rsidRPr="00B41455" w:rsidRDefault="00CA3880" w:rsidP="001C6179">
      <w:pPr>
        <w:jc w:val="both"/>
        <w:rPr>
          <w:rFonts w:asciiTheme="minorHAnsi" w:hAnsiTheme="minorHAnsi" w:cstheme="minorHAnsi"/>
          <w:sz w:val="28"/>
          <w:szCs w:val="28"/>
        </w:rPr>
      </w:pPr>
      <w:r w:rsidRPr="00B41455">
        <w:rPr>
          <w:rFonts w:asciiTheme="minorHAnsi" w:hAnsiTheme="minorHAnsi" w:cstheme="minorHAnsi"/>
          <w:sz w:val="28"/>
          <w:szCs w:val="28"/>
        </w:rPr>
        <w:t>O Projeto de Lei</w:t>
      </w:r>
      <w:r w:rsidR="006606E6" w:rsidRPr="00B41455">
        <w:rPr>
          <w:rFonts w:asciiTheme="minorHAnsi" w:hAnsiTheme="minorHAnsi" w:cstheme="minorHAnsi"/>
          <w:sz w:val="28"/>
          <w:szCs w:val="28"/>
        </w:rPr>
        <w:t xml:space="preserve"> ora proposto </w:t>
      </w:r>
      <w:r w:rsidRPr="00B41455">
        <w:rPr>
          <w:rFonts w:asciiTheme="minorHAnsi" w:hAnsiTheme="minorHAnsi" w:cstheme="minorHAnsi"/>
          <w:sz w:val="28"/>
          <w:szCs w:val="28"/>
        </w:rPr>
        <w:t xml:space="preserve">visa </w:t>
      </w:r>
      <w:r w:rsidR="006606E6" w:rsidRPr="00B41455">
        <w:rPr>
          <w:rFonts w:asciiTheme="minorHAnsi" w:hAnsiTheme="minorHAnsi" w:cstheme="minorHAnsi"/>
          <w:sz w:val="28"/>
          <w:szCs w:val="28"/>
        </w:rPr>
        <w:t>a instituição de verba de caráter indenizatória para prover o custeio de atividade parlamentar dentro do território m</w:t>
      </w:r>
      <w:r w:rsidR="00AA73DF" w:rsidRPr="00B41455">
        <w:rPr>
          <w:rFonts w:asciiTheme="minorHAnsi" w:hAnsiTheme="minorHAnsi" w:cstheme="minorHAnsi"/>
          <w:sz w:val="28"/>
          <w:szCs w:val="28"/>
        </w:rPr>
        <w:t xml:space="preserve">unicipal, observando </w:t>
      </w:r>
      <w:r w:rsidR="00305A80" w:rsidRPr="00B41455">
        <w:rPr>
          <w:rFonts w:asciiTheme="minorHAnsi" w:hAnsiTheme="minorHAnsi" w:cstheme="minorHAnsi"/>
          <w:sz w:val="28"/>
          <w:szCs w:val="28"/>
        </w:rPr>
        <w:t xml:space="preserve">e tendo em consideração, </w:t>
      </w:r>
      <w:r w:rsidR="00AA73DF" w:rsidRPr="00B41455">
        <w:rPr>
          <w:rFonts w:asciiTheme="minorHAnsi" w:hAnsiTheme="minorHAnsi" w:cstheme="minorHAnsi"/>
          <w:sz w:val="28"/>
          <w:szCs w:val="28"/>
        </w:rPr>
        <w:t xml:space="preserve">que: </w:t>
      </w:r>
    </w:p>
    <w:p w:rsidR="00AA73DF" w:rsidRPr="00B41455" w:rsidRDefault="00AA73DF" w:rsidP="001C617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BF3DF6" w:rsidRPr="00B41455" w:rsidRDefault="00BF3DF6" w:rsidP="001C6179">
      <w:pPr>
        <w:jc w:val="both"/>
        <w:rPr>
          <w:rFonts w:asciiTheme="minorHAnsi" w:hAnsiTheme="minorHAnsi" w:cstheme="minorHAnsi"/>
          <w:sz w:val="28"/>
          <w:szCs w:val="28"/>
        </w:rPr>
      </w:pPr>
      <w:r w:rsidRPr="00B41455">
        <w:rPr>
          <w:rFonts w:asciiTheme="minorHAnsi" w:hAnsiTheme="minorHAnsi" w:cstheme="minorHAnsi"/>
          <w:sz w:val="28"/>
          <w:szCs w:val="28"/>
        </w:rPr>
        <w:t xml:space="preserve">O </w:t>
      </w:r>
      <w:r w:rsidR="00ED4A0B" w:rsidRPr="00B41455">
        <w:rPr>
          <w:rFonts w:asciiTheme="minorHAnsi" w:hAnsiTheme="minorHAnsi" w:cstheme="minorHAnsi"/>
          <w:sz w:val="28"/>
          <w:szCs w:val="28"/>
        </w:rPr>
        <w:t xml:space="preserve">exercício da vereança pressupõe a consecução da </w:t>
      </w:r>
      <w:r w:rsidR="0097356F" w:rsidRPr="00B41455">
        <w:rPr>
          <w:rFonts w:asciiTheme="minorHAnsi" w:hAnsiTheme="minorHAnsi" w:cstheme="minorHAnsi"/>
          <w:sz w:val="28"/>
          <w:szCs w:val="28"/>
        </w:rPr>
        <w:t xml:space="preserve">defesa </w:t>
      </w:r>
      <w:r w:rsidR="00ED4A0B" w:rsidRPr="00B41455">
        <w:rPr>
          <w:rFonts w:asciiTheme="minorHAnsi" w:hAnsiTheme="minorHAnsi" w:cstheme="minorHAnsi"/>
          <w:sz w:val="28"/>
          <w:szCs w:val="28"/>
        </w:rPr>
        <w:t xml:space="preserve">e </w:t>
      </w:r>
      <w:r w:rsidR="0097356F" w:rsidRPr="00B41455">
        <w:rPr>
          <w:rFonts w:asciiTheme="minorHAnsi" w:hAnsiTheme="minorHAnsi" w:cstheme="minorHAnsi"/>
          <w:sz w:val="28"/>
          <w:szCs w:val="28"/>
        </w:rPr>
        <w:t xml:space="preserve">do interesse público e coletivo, </w:t>
      </w:r>
      <w:r w:rsidR="00ED4A0B" w:rsidRPr="00B41455">
        <w:rPr>
          <w:rFonts w:asciiTheme="minorHAnsi" w:hAnsiTheme="minorHAnsi" w:cstheme="minorHAnsi"/>
          <w:sz w:val="28"/>
          <w:szCs w:val="28"/>
        </w:rPr>
        <w:t>de maneira que a atividade do Parlamentar dever ser pautada</w:t>
      </w:r>
      <w:r w:rsidR="0097356F" w:rsidRPr="00B41455">
        <w:rPr>
          <w:rFonts w:asciiTheme="minorHAnsi" w:hAnsiTheme="minorHAnsi" w:cstheme="minorHAnsi"/>
          <w:sz w:val="28"/>
          <w:szCs w:val="28"/>
        </w:rPr>
        <w:t xml:space="preserve"> em princípios </w:t>
      </w:r>
      <w:r w:rsidR="00ED4A0B" w:rsidRPr="00B41455">
        <w:rPr>
          <w:rFonts w:asciiTheme="minorHAnsi" w:hAnsiTheme="minorHAnsi" w:cstheme="minorHAnsi"/>
          <w:sz w:val="28"/>
          <w:szCs w:val="28"/>
        </w:rPr>
        <w:t xml:space="preserve">que regem a </w:t>
      </w:r>
      <w:r w:rsidR="0097356F" w:rsidRPr="00B41455">
        <w:rPr>
          <w:rFonts w:asciiTheme="minorHAnsi" w:hAnsiTheme="minorHAnsi" w:cstheme="minorHAnsi"/>
          <w:sz w:val="28"/>
          <w:szCs w:val="28"/>
        </w:rPr>
        <w:t xml:space="preserve">administração pública, </w:t>
      </w:r>
      <w:r w:rsidR="000F348D" w:rsidRPr="00B41455">
        <w:rPr>
          <w:rFonts w:asciiTheme="minorHAnsi" w:hAnsiTheme="minorHAnsi" w:cstheme="minorHAnsi"/>
          <w:sz w:val="28"/>
          <w:szCs w:val="28"/>
        </w:rPr>
        <w:t xml:space="preserve">zelando pelo bem estar dos munícipes, </w:t>
      </w:r>
      <w:r w:rsidR="0097356F" w:rsidRPr="00B41455">
        <w:rPr>
          <w:rFonts w:asciiTheme="minorHAnsi" w:hAnsiTheme="minorHAnsi" w:cstheme="minorHAnsi"/>
          <w:sz w:val="28"/>
          <w:szCs w:val="28"/>
        </w:rPr>
        <w:t xml:space="preserve">sendo portanto, razoável </w:t>
      </w:r>
      <w:r w:rsidR="00305A80" w:rsidRPr="00B41455">
        <w:rPr>
          <w:rFonts w:asciiTheme="minorHAnsi" w:hAnsiTheme="minorHAnsi" w:cstheme="minorHAnsi"/>
          <w:sz w:val="28"/>
          <w:szCs w:val="28"/>
        </w:rPr>
        <w:t>que a</w:t>
      </w:r>
      <w:r w:rsidR="0097356F" w:rsidRPr="00B41455">
        <w:rPr>
          <w:rFonts w:asciiTheme="minorHAnsi" w:hAnsiTheme="minorHAnsi" w:cstheme="minorHAnsi"/>
          <w:sz w:val="28"/>
          <w:szCs w:val="28"/>
        </w:rPr>
        <w:t xml:space="preserve"> munic</w:t>
      </w:r>
      <w:r w:rsidR="00305A80" w:rsidRPr="00B41455">
        <w:rPr>
          <w:rFonts w:asciiTheme="minorHAnsi" w:hAnsiTheme="minorHAnsi" w:cstheme="minorHAnsi"/>
          <w:sz w:val="28"/>
          <w:szCs w:val="28"/>
        </w:rPr>
        <w:t>ipalidade</w:t>
      </w:r>
      <w:r w:rsidR="0097356F" w:rsidRPr="00B41455">
        <w:rPr>
          <w:rFonts w:asciiTheme="minorHAnsi" w:hAnsiTheme="minorHAnsi" w:cstheme="minorHAnsi"/>
          <w:sz w:val="28"/>
          <w:szCs w:val="28"/>
        </w:rPr>
        <w:t xml:space="preserve"> a</w:t>
      </w:r>
      <w:r w:rsidR="001A3360" w:rsidRPr="00B41455">
        <w:rPr>
          <w:rFonts w:asciiTheme="minorHAnsi" w:hAnsiTheme="minorHAnsi" w:cstheme="minorHAnsi"/>
          <w:sz w:val="28"/>
          <w:szCs w:val="28"/>
        </w:rPr>
        <w:t xml:space="preserve">voque para si </w:t>
      </w:r>
      <w:r w:rsidR="0097356F" w:rsidRPr="00B41455">
        <w:rPr>
          <w:rFonts w:asciiTheme="minorHAnsi" w:hAnsiTheme="minorHAnsi" w:cstheme="minorHAnsi"/>
          <w:sz w:val="28"/>
          <w:szCs w:val="28"/>
        </w:rPr>
        <w:t xml:space="preserve">as despesas pertinentes. </w:t>
      </w:r>
    </w:p>
    <w:p w:rsidR="00BF3DF6" w:rsidRPr="00B41455" w:rsidRDefault="00BF3DF6" w:rsidP="001C617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AA73DF" w:rsidRPr="00B41455" w:rsidRDefault="00AA73DF" w:rsidP="001C6179">
      <w:pPr>
        <w:jc w:val="both"/>
        <w:rPr>
          <w:rFonts w:asciiTheme="minorHAnsi" w:hAnsiTheme="minorHAnsi" w:cstheme="minorHAnsi"/>
          <w:sz w:val="28"/>
          <w:szCs w:val="28"/>
        </w:rPr>
      </w:pPr>
      <w:r w:rsidRPr="00B41455">
        <w:rPr>
          <w:rFonts w:asciiTheme="minorHAnsi" w:hAnsiTheme="minorHAnsi" w:cstheme="minorHAnsi"/>
          <w:sz w:val="28"/>
          <w:szCs w:val="28"/>
        </w:rPr>
        <w:t>O município é territorialmente extenso, o que impossibilita que os Vereadores possam desempenhar suas atividades fiscaliza</w:t>
      </w:r>
      <w:r w:rsidR="00305A80" w:rsidRPr="00B41455">
        <w:rPr>
          <w:rFonts w:asciiTheme="minorHAnsi" w:hAnsiTheme="minorHAnsi" w:cstheme="minorHAnsi"/>
          <w:sz w:val="28"/>
          <w:szCs w:val="28"/>
        </w:rPr>
        <w:t>tórias</w:t>
      </w:r>
      <w:r w:rsidRPr="00B41455">
        <w:rPr>
          <w:rFonts w:asciiTheme="minorHAnsi" w:hAnsiTheme="minorHAnsi" w:cstheme="minorHAnsi"/>
          <w:sz w:val="28"/>
          <w:szCs w:val="28"/>
        </w:rPr>
        <w:t xml:space="preserve"> a contento, haja vista que </w:t>
      </w:r>
      <w:r w:rsidR="00313898" w:rsidRPr="00B41455">
        <w:rPr>
          <w:rFonts w:asciiTheme="minorHAnsi" w:hAnsiTheme="minorHAnsi" w:cstheme="minorHAnsi"/>
          <w:sz w:val="28"/>
          <w:szCs w:val="28"/>
        </w:rPr>
        <w:t xml:space="preserve">atualmente </w:t>
      </w:r>
      <w:r w:rsidRPr="00B41455">
        <w:rPr>
          <w:rFonts w:asciiTheme="minorHAnsi" w:hAnsiTheme="minorHAnsi" w:cstheme="minorHAnsi"/>
          <w:sz w:val="28"/>
          <w:szCs w:val="28"/>
        </w:rPr>
        <w:t>o dispêndio de transporte e locomoção ultrapassa</w:t>
      </w:r>
      <w:r w:rsidR="00D618C8" w:rsidRPr="00B41455">
        <w:rPr>
          <w:rFonts w:asciiTheme="minorHAnsi" w:hAnsiTheme="minorHAnsi" w:cstheme="minorHAnsi"/>
          <w:sz w:val="28"/>
          <w:szCs w:val="28"/>
        </w:rPr>
        <w:t xml:space="preserve">, em muito, </w:t>
      </w:r>
      <w:r w:rsidRPr="00B41455">
        <w:rPr>
          <w:rFonts w:asciiTheme="minorHAnsi" w:hAnsiTheme="minorHAnsi" w:cstheme="minorHAnsi"/>
          <w:sz w:val="28"/>
          <w:szCs w:val="28"/>
        </w:rPr>
        <w:t xml:space="preserve">a possibilidade financeira </w:t>
      </w:r>
      <w:r w:rsidR="0097356F" w:rsidRPr="00B41455">
        <w:rPr>
          <w:rFonts w:asciiTheme="minorHAnsi" w:hAnsiTheme="minorHAnsi" w:cstheme="minorHAnsi"/>
          <w:sz w:val="28"/>
          <w:szCs w:val="28"/>
        </w:rPr>
        <w:t xml:space="preserve">salarial </w:t>
      </w:r>
      <w:r w:rsidRPr="00B41455">
        <w:rPr>
          <w:rFonts w:asciiTheme="minorHAnsi" w:hAnsiTheme="minorHAnsi" w:cstheme="minorHAnsi"/>
          <w:sz w:val="28"/>
          <w:szCs w:val="28"/>
        </w:rPr>
        <w:t>do Parlamentar</w:t>
      </w:r>
      <w:r w:rsidR="00D618C8" w:rsidRPr="00B41455">
        <w:rPr>
          <w:rFonts w:asciiTheme="minorHAnsi" w:hAnsiTheme="minorHAnsi" w:cstheme="minorHAnsi"/>
          <w:sz w:val="28"/>
          <w:szCs w:val="28"/>
        </w:rPr>
        <w:t xml:space="preserve"> em absorver esse sumpto</w:t>
      </w:r>
      <w:r w:rsidRPr="00B41455">
        <w:rPr>
          <w:rFonts w:asciiTheme="minorHAnsi" w:hAnsiTheme="minorHAnsi" w:cstheme="minorHAnsi"/>
          <w:sz w:val="28"/>
          <w:szCs w:val="28"/>
        </w:rPr>
        <w:t>.</w:t>
      </w:r>
      <w:r w:rsidR="00D618C8" w:rsidRPr="00B41455">
        <w:rPr>
          <w:rFonts w:asciiTheme="minorHAnsi" w:hAnsiTheme="minorHAnsi" w:cstheme="minorHAnsi"/>
          <w:sz w:val="28"/>
          <w:szCs w:val="28"/>
        </w:rPr>
        <w:t xml:space="preserve"> </w:t>
      </w:r>
    </w:p>
    <w:p w:rsidR="0097356F" w:rsidRPr="00B41455" w:rsidRDefault="0097356F" w:rsidP="001C617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B01F68" w:rsidRPr="00B41455" w:rsidRDefault="000F348D" w:rsidP="001C6179">
      <w:pPr>
        <w:jc w:val="both"/>
        <w:rPr>
          <w:rFonts w:asciiTheme="minorHAnsi" w:hAnsiTheme="minorHAnsi" w:cstheme="minorHAnsi"/>
          <w:sz w:val="28"/>
          <w:szCs w:val="28"/>
        </w:rPr>
      </w:pPr>
      <w:r w:rsidRPr="00B41455">
        <w:rPr>
          <w:rFonts w:asciiTheme="minorHAnsi" w:hAnsiTheme="minorHAnsi" w:cstheme="minorHAnsi"/>
          <w:sz w:val="28"/>
          <w:szCs w:val="28"/>
        </w:rPr>
        <w:t xml:space="preserve">A Câmara Municipal de Porto Esperidião não </w:t>
      </w:r>
      <w:r w:rsidR="00F3069A" w:rsidRPr="00B41455">
        <w:rPr>
          <w:rFonts w:asciiTheme="minorHAnsi" w:hAnsiTheme="minorHAnsi" w:cstheme="minorHAnsi"/>
          <w:sz w:val="28"/>
          <w:szCs w:val="28"/>
        </w:rPr>
        <w:t>disponibiliza</w:t>
      </w:r>
      <w:r w:rsidRPr="00B41455">
        <w:rPr>
          <w:rFonts w:asciiTheme="minorHAnsi" w:hAnsiTheme="minorHAnsi" w:cstheme="minorHAnsi"/>
          <w:sz w:val="28"/>
          <w:szCs w:val="28"/>
        </w:rPr>
        <w:t xml:space="preserve"> </w:t>
      </w:r>
      <w:r w:rsidR="00854044" w:rsidRPr="00B41455">
        <w:rPr>
          <w:rFonts w:asciiTheme="minorHAnsi" w:hAnsiTheme="minorHAnsi" w:cstheme="minorHAnsi"/>
          <w:sz w:val="28"/>
          <w:szCs w:val="28"/>
        </w:rPr>
        <w:t xml:space="preserve">mecanismo de suporte às atividades parlamentares fora do ambiente interno da sede do Parlamento, tampouco </w:t>
      </w:r>
      <w:r w:rsidR="00F3069A" w:rsidRPr="00B41455">
        <w:rPr>
          <w:rFonts w:asciiTheme="minorHAnsi" w:hAnsiTheme="minorHAnsi" w:cstheme="minorHAnsi"/>
          <w:sz w:val="28"/>
          <w:szCs w:val="28"/>
        </w:rPr>
        <w:t>concede</w:t>
      </w:r>
      <w:r w:rsidR="00854044" w:rsidRPr="00B41455">
        <w:rPr>
          <w:rFonts w:asciiTheme="minorHAnsi" w:hAnsiTheme="minorHAnsi" w:cstheme="minorHAnsi"/>
          <w:sz w:val="28"/>
          <w:szCs w:val="28"/>
        </w:rPr>
        <w:t xml:space="preserve"> </w:t>
      </w:r>
      <w:r w:rsidR="00B01F68" w:rsidRPr="00B41455">
        <w:rPr>
          <w:rFonts w:asciiTheme="minorHAnsi" w:hAnsiTheme="minorHAnsi" w:cstheme="minorHAnsi"/>
          <w:sz w:val="28"/>
          <w:szCs w:val="28"/>
        </w:rPr>
        <w:t>quais</w:t>
      </w:r>
      <w:r w:rsidR="00854044" w:rsidRPr="00B41455">
        <w:rPr>
          <w:rFonts w:asciiTheme="minorHAnsi" w:hAnsiTheme="minorHAnsi" w:cstheme="minorHAnsi"/>
          <w:sz w:val="28"/>
          <w:szCs w:val="28"/>
        </w:rPr>
        <w:t xml:space="preserve">quer </w:t>
      </w:r>
      <w:r w:rsidR="00F3069A" w:rsidRPr="00B41455">
        <w:rPr>
          <w:rFonts w:asciiTheme="minorHAnsi" w:hAnsiTheme="minorHAnsi" w:cstheme="minorHAnsi"/>
          <w:sz w:val="28"/>
          <w:szCs w:val="28"/>
        </w:rPr>
        <w:t>outro</w:t>
      </w:r>
      <w:r w:rsidR="00B01F68" w:rsidRPr="00B41455">
        <w:rPr>
          <w:rFonts w:asciiTheme="minorHAnsi" w:hAnsiTheme="minorHAnsi" w:cstheme="minorHAnsi"/>
          <w:sz w:val="28"/>
          <w:szCs w:val="28"/>
        </w:rPr>
        <w:t>s</w:t>
      </w:r>
      <w:r w:rsidR="00F3069A" w:rsidRPr="00B41455">
        <w:rPr>
          <w:rFonts w:asciiTheme="minorHAnsi" w:hAnsiTheme="minorHAnsi" w:cstheme="minorHAnsi"/>
          <w:sz w:val="28"/>
          <w:szCs w:val="28"/>
        </w:rPr>
        <w:t xml:space="preserve"> </w:t>
      </w:r>
      <w:r w:rsidR="00B01F68" w:rsidRPr="00B41455">
        <w:rPr>
          <w:rFonts w:asciiTheme="minorHAnsi" w:hAnsiTheme="minorHAnsi" w:cstheme="minorHAnsi"/>
          <w:sz w:val="28"/>
          <w:szCs w:val="28"/>
        </w:rPr>
        <w:t xml:space="preserve">emolumentos </w:t>
      </w:r>
      <w:r w:rsidRPr="00B41455">
        <w:rPr>
          <w:rFonts w:asciiTheme="minorHAnsi" w:hAnsiTheme="minorHAnsi" w:cstheme="minorHAnsi"/>
          <w:sz w:val="28"/>
          <w:szCs w:val="28"/>
        </w:rPr>
        <w:t>financeiro</w:t>
      </w:r>
      <w:r w:rsidR="00B01F68" w:rsidRPr="00B41455">
        <w:rPr>
          <w:rFonts w:asciiTheme="minorHAnsi" w:hAnsiTheme="minorHAnsi" w:cstheme="minorHAnsi"/>
          <w:sz w:val="28"/>
          <w:szCs w:val="28"/>
        </w:rPr>
        <w:t>s</w:t>
      </w:r>
      <w:r w:rsidRPr="00B41455">
        <w:rPr>
          <w:rFonts w:asciiTheme="minorHAnsi" w:hAnsiTheme="minorHAnsi" w:cstheme="minorHAnsi"/>
          <w:sz w:val="28"/>
          <w:szCs w:val="28"/>
        </w:rPr>
        <w:t xml:space="preserve"> </w:t>
      </w:r>
      <w:r w:rsidR="00854044" w:rsidRPr="00B41455">
        <w:rPr>
          <w:rFonts w:asciiTheme="minorHAnsi" w:hAnsiTheme="minorHAnsi" w:cstheme="minorHAnsi"/>
          <w:sz w:val="28"/>
          <w:szCs w:val="28"/>
        </w:rPr>
        <w:t xml:space="preserve">para cobertura de gastos com </w:t>
      </w:r>
      <w:r w:rsidR="00B01F68" w:rsidRPr="00B41455">
        <w:rPr>
          <w:rFonts w:asciiTheme="minorHAnsi" w:hAnsiTheme="minorHAnsi" w:cstheme="minorHAnsi"/>
          <w:sz w:val="28"/>
          <w:szCs w:val="28"/>
        </w:rPr>
        <w:t>o exercício d</w:t>
      </w:r>
      <w:r w:rsidR="00854044" w:rsidRPr="00B41455">
        <w:rPr>
          <w:rFonts w:asciiTheme="minorHAnsi" w:hAnsiTheme="minorHAnsi" w:cstheme="minorHAnsi"/>
          <w:sz w:val="28"/>
          <w:szCs w:val="28"/>
        </w:rPr>
        <w:t>os Legisladores</w:t>
      </w:r>
      <w:r w:rsidR="00F3069A" w:rsidRPr="00B41455">
        <w:rPr>
          <w:rFonts w:asciiTheme="minorHAnsi" w:hAnsiTheme="minorHAnsi" w:cstheme="minorHAnsi"/>
          <w:sz w:val="28"/>
          <w:szCs w:val="28"/>
        </w:rPr>
        <w:t xml:space="preserve"> dentro dos limites do </w:t>
      </w:r>
      <w:r w:rsidR="00B01F68" w:rsidRPr="00B41455">
        <w:rPr>
          <w:rFonts w:asciiTheme="minorHAnsi" w:hAnsiTheme="minorHAnsi" w:cstheme="minorHAnsi"/>
          <w:sz w:val="28"/>
          <w:szCs w:val="28"/>
        </w:rPr>
        <w:t>município</w:t>
      </w:r>
      <w:r w:rsidR="00305A80" w:rsidRPr="00B41455">
        <w:rPr>
          <w:rFonts w:asciiTheme="minorHAnsi" w:hAnsiTheme="minorHAnsi" w:cstheme="minorHAnsi"/>
          <w:sz w:val="28"/>
          <w:szCs w:val="28"/>
        </w:rPr>
        <w:t>, o que compromete e resulta negativamente no trabalho parlamentar</w:t>
      </w:r>
      <w:r w:rsidR="00854044" w:rsidRPr="00B41455">
        <w:rPr>
          <w:rFonts w:asciiTheme="minorHAnsi" w:hAnsiTheme="minorHAnsi" w:cstheme="minorHAnsi"/>
          <w:sz w:val="28"/>
          <w:szCs w:val="28"/>
        </w:rPr>
        <w:t>.</w:t>
      </w:r>
      <w:r w:rsidR="0097356F" w:rsidRPr="00B41455">
        <w:rPr>
          <w:rFonts w:asciiTheme="minorHAnsi" w:hAnsiTheme="minorHAnsi" w:cstheme="minorHAnsi"/>
          <w:sz w:val="28"/>
          <w:szCs w:val="28"/>
        </w:rPr>
        <w:t xml:space="preserve"> </w:t>
      </w:r>
    </w:p>
    <w:p w:rsidR="00B01F68" w:rsidRPr="00B41455" w:rsidRDefault="00B01F68" w:rsidP="001C617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64403" w:rsidRDefault="001A3360" w:rsidP="001C6179">
      <w:pPr>
        <w:jc w:val="both"/>
        <w:rPr>
          <w:rFonts w:asciiTheme="minorHAnsi" w:hAnsiTheme="minorHAnsi" w:cstheme="minorHAnsi"/>
          <w:sz w:val="28"/>
          <w:szCs w:val="28"/>
        </w:rPr>
      </w:pPr>
      <w:r w:rsidRPr="00B41455">
        <w:rPr>
          <w:rFonts w:asciiTheme="minorHAnsi" w:hAnsiTheme="minorHAnsi" w:cstheme="minorHAnsi"/>
          <w:sz w:val="28"/>
          <w:szCs w:val="28"/>
        </w:rPr>
        <w:t>Soa</w:t>
      </w:r>
      <w:r w:rsidR="00B01F68" w:rsidRPr="00B41455">
        <w:rPr>
          <w:rFonts w:asciiTheme="minorHAnsi" w:hAnsiTheme="minorHAnsi" w:cstheme="minorHAnsi"/>
          <w:sz w:val="28"/>
          <w:szCs w:val="28"/>
        </w:rPr>
        <w:t xml:space="preserve">, no mínimo, estranho que haja diárias para custeio do trabalho do Vereador na Capital do Estado (fora de sua alçada de competência) e não haja nenhuma verba para subsidiar </w:t>
      </w:r>
      <w:r w:rsidR="00E8427F" w:rsidRPr="00B41455">
        <w:rPr>
          <w:rFonts w:asciiTheme="minorHAnsi" w:hAnsiTheme="minorHAnsi" w:cstheme="minorHAnsi"/>
          <w:sz w:val="28"/>
          <w:szCs w:val="28"/>
        </w:rPr>
        <w:t>expensas</w:t>
      </w:r>
      <w:r w:rsidR="00B01F68" w:rsidRPr="00B41455">
        <w:rPr>
          <w:rFonts w:asciiTheme="minorHAnsi" w:hAnsiTheme="minorHAnsi" w:cstheme="minorHAnsi"/>
          <w:sz w:val="28"/>
          <w:szCs w:val="28"/>
        </w:rPr>
        <w:t xml:space="preserve"> com seu trabalho </w:t>
      </w:r>
      <w:r w:rsidR="00827E47" w:rsidRPr="00B41455">
        <w:rPr>
          <w:rFonts w:asciiTheme="minorHAnsi" w:hAnsiTheme="minorHAnsi" w:cstheme="minorHAnsi"/>
          <w:sz w:val="28"/>
          <w:szCs w:val="28"/>
        </w:rPr>
        <w:t xml:space="preserve">de legislar, fiscalizar e indicar, </w:t>
      </w:r>
      <w:r w:rsidR="00E8427F" w:rsidRPr="00B41455">
        <w:rPr>
          <w:rFonts w:asciiTheme="minorHAnsi" w:hAnsiTheme="minorHAnsi" w:cstheme="minorHAnsi"/>
          <w:sz w:val="28"/>
          <w:szCs w:val="28"/>
        </w:rPr>
        <w:t xml:space="preserve">dentro de sua </w:t>
      </w:r>
      <w:r w:rsidR="00305A80" w:rsidRPr="00B41455">
        <w:rPr>
          <w:rFonts w:asciiTheme="minorHAnsi" w:hAnsiTheme="minorHAnsi" w:cstheme="minorHAnsi"/>
          <w:sz w:val="28"/>
          <w:szCs w:val="28"/>
        </w:rPr>
        <w:t xml:space="preserve">própria </w:t>
      </w:r>
      <w:r w:rsidR="00E8427F" w:rsidRPr="00B41455">
        <w:rPr>
          <w:rFonts w:asciiTheme="minorHAnsi" w:hAnsiTheme="minorHAnsi" w:cstheme="minorHAnsi"/>
          <w:sz w:val="28"/>
          <w:szCs w:val="28"/>
        </w:rPr>
        <w:t>esfera de atuação</w:t>
      </w:r>
      <w:r w:rsidR="00BD151A" w:rsidRPr="00B41455">
        <w:rPr>
          <w:rFonts w:asciiTheme="minorHAnsi" w:hAnsiTheme="minorHAnsi" w:cstheme="minorHAnsi"/>
          <w:sz w:val="28"/>
          <w:szCs w:val="28"/>
        </w:rPr>
        <w:t xml:space="preserve">. </w:t>
      </w:r>
    </w:p>
    <w:p w:rsidR="00464403" w:rsidRPr="00B41455" w:rsidRDefault="00464403" w:rsidP="001C617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A358C" w:rsidRDefault="004A358C" w:rsidP="001C617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A358C" w:rsidRDefault="004A358C" w:rsidP="001C617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A358C" w:rsidRDefault="004A358C" w:rsidP="001C617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A358C" w:rsidRDefault="004A358C" w:rsidP="001C617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8427F" w:rsidRPr="00B41455" w:rsidRDefault="00BD151A" w:rsidP="001C6179">
      <w:pPr>
        <w:jc w:val="both"/>
        <w:rPr>
          <w:rFonts w:asciiTheme="minorHAnsi" w:hAnsiTheme="minorHAnsi" w:cstheme="minorHAnsi"/>
          <w:sz w:val="28"/>
          <w:szCs w:val="28"/>
        </w:rPr>
      </w:pPr>
      <w:r w:rsidRPr="00B41455">
        <w:rPr>
          <w:rFonts w:asciiTheme="minorHAnsi" w:hAnsiTheme="minorHAnsi" w:cstheme="minorHAnsi"/>
          <w:sz w:val="28"/>
          <w:szCs w:val="28"/>
        </w:rPr>
        <w:t>Ob</w:t>
      </w:r>
      <w:r w:rsidR="00D618C8" w:rsidRPr="00B41455">
        <w:rPr>
          <w:rFonts w:asciiTheme="minorHAnsi" w:hAnsiTheme="minorHAnsi" w:cstheme="minorHAnsi"/>
          <w:sz w:val="28"/>
          <w:szCs w:val="28"/>
        </w:rPr>
        <w:t xml:space="preserve">servemos que aqui estamos falando de um município com mais de </w:t>
      </w:r>
      <w:r w:rsidR="007B3209" w:rsidRPr="00B41455">
        <w:rPr>
          <w:rFonts w:asciiTheme="minorHAnsi" w:hAnsiTheme="minorHAnsi" w:cstheme="minorHAnsi"/>
          <w:sz w:val="28"/>
          <w:szCs w:val="28"/>
        </w:rPr>
        <w:t xml:space="preserve">12.000 habitantes, mais de </w:t>
      </w:r>
      <w:r w:rsidR="00D618C8" w:rsidRPr="00B41455">
        <w:rPr>
          <w:rFonts w:asciiTheme="minorHAnsi" w:hAnsiTheme="minorHAnsi" w:cstheme="minorHAnsi"/>
          <w:sz w:val="28"/>
          <w:szCs w:val="28"/>
        </w:rPr>
        <w:t>5.800 km</w:t>
      </w:r>
      <w:r w:rsidR="00D618C8" w:rsidRPr="00B41455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="00D618C8" w:rsidRPr="00B41455">
        <w:rPr>
          <w:rFonts w:asciiTheme="minorHAnsi" w:hAnsiTheme="minorHAnsi" w:cstheme="minorHAnsi"/>
          <w:sz w:val="28"/>
          <w:szCs w:val="28"/>
        </w:rPr>
        <w:t>, com 03 distritos, 0</w:t>
      </w:r>
      <w:r w:rsidRPr="00B41455">
        <w:rPr>
          <w:rFonts w:asciiTheme="minorHAnsi" w:hAnsiTheme="minorHAnsi" w:cstheme="minorHAnsi"/>
          <w:sz w:val="28"/>
          <w:szCs w:val="28"/>
        </w:rPr>
        <w:t>6</w:t>
      </w:r>
      <w:r w:rsidR="00D618C8" w:rsidRPr="00B41455">
        <w:rPr>
          <w:rFonts w:asciiTheme="minorHAnsi" w:hAnsiTheme="minorHAnsi" w:cstheme="minorHAnsi"/>
          <w:sz w:val="28"/>
          <w:szCs w:val="28"/>
        </w:rPr>
        <w:t xml:space="preserve"> comunidades</w:t>
      </w:r>
      <w:r w:rsidRPr="00B41455">
        <w:rPr>
          <w:rFonts w:asciiTheme="minorHAnsi" w:hAnsiTheme="minorHAnsi" w:cstheme="minorHAnsi"/>
          <w:sz w:val="28"/>
          <w:szCs w:val="28"/>
        </w:rPr>
        <w:t>,</w:t>
      </w:r>
      <w:r w:rsidR="00D618C8" w:rsidRPr="00B41455">
        <w:rPr>
          <w:rFonts w:asciiTheme="minorHAnsi" w:hAnsiTheme="minorHAnsi" w:cstheme="minorHAnsi"/>
          <w:sz w:val="28"/>
          <w:szCs w:val="28"/>
        </w:rPr>
        <w:t xml:space="preserve"> </w:t>
      </w:r>
      <w:r w:rsidRPr="00B41455">
        <w:rPr>
          <w:rFonts w:asciiTheme="minorHAnsi" w:hAnsiTheme="minorHAnsi" w:cstheme="minorHAnsi"/>
          <w:sz w:val="28"/>
          <w:szCs w:val="28"/>
        </w:rPr>
        <w:t xml:space="preserve">10 assentamentos rurais, </w:t>
      </w:r>
      <w:r w:rsidR="00305A80" w:rsidRPr="00B41455">
        <w:rPr>
          <w:rFonts w:asciiTheme="minorHAnsi" w:hAnsiTheme="minorHAnsi" w:cstheme="minorHAnsi"/>
          <w:sz w:val="28"/>
          <w:szCs w:val="28"/>
        </w:rPr>
        <w:t xml:space="preserve">oficialmente </w:t>
      </w:r>
      <w:r w:rsidR="00D618C8" w:rsidRPr="00B41455">
        <w:rPr>
          <w:rFonts w:asciiTheme="minorHAnsi" w:hAnsiTheme="minorHAnsi" w:cstheme="minorHAnsi"/>
          <w:sz w:val="28"/>
          <w:szCs w:val="28"/>
        </w:rPr>
        <w:t>mais de 3.500 km de malha viária</w:t>
      </w:r>
      <w:r w:rsidRPr="00B41455">
        <w:rPr>
          <w:rFonts w:asciiTheme="minorHAnsi" w:hAnsiTheme="minorHAnsi" w:cstheme="minorHAnsi"/>
          <w:sz w:val="28"/>
          <w:szCs w:val="28"/>
        </w:rPr>
        <w:t xml:space="preserve"> e outros tantos em estradas vicinais</w:t>
      </w:r>
      <w:r w:rsidR="00305A80" w:rsidRPr="00B41455">
        <w:rPr>
          <w:rFonts w:asciiTheme="minorHAnsi" w:hAnsiTheme="minorHAnsi" w:cstheme="minorHAnsi"/>
          <w:sz w:val="28"/>
          <w:szCs w:val="28"/>
        </w:rPr>
        <w:t xml:space="preserve"> e secundárias</w:t>
      </w:r>
      <w:r w:rsidR="00D618C8" w:rsidRPr="00B41455">
        <w:rPr>
          <w:rFonts w:asciiTheme="minorHAnsi" w:hAnsiTheme="minorHAnsi" w:cstheme="minorHAnsi"/>
          <w:sz w:val="28"/>
          <w:szCs w:val="28"/>
        </w:rPr>
        <w:t xml:space="preserve">, </w:t>
      </w:r>
      <w:r w:rsidR="00244EA4">
        <w:rPr>
          <w:rFonts w:asciiTheme="minorHAnsi" w:hAnsiTheme="minorHAnsi" w:cstheme="minorHAnsi"/>
          <w:sz w:val="28"/>
          <w:szCs w:val="28"/>
        </w:rPr>
        <w:t>10</w:t>
      </w:r>
      <w:r w:rsidR="00D618C8" w:rsidRPr="00B41455">
        <w:rPr>
          <w:rFonts w:asciiTheme="minorHAnsi" w:hAnsiTheme="minorHAnsi" w:cstheme="minorHAnsi"/>
          <w:sz w:val="28"/>
          <w:szCs w:val="28"/>
        </w:rPr>
        <w:t xml:space="preserve"> unidades escolares, além de</w:t>
      </w:r>
      <w:r w:rsidRPr="00B41455">
        <w:rPr>
          <w:rFonts w:asciiTheme="minorHAnsi" w:hAnsiTheme="minorHAnsi" w:cstheme="minorHAnsi"/>
          <w:sz w:val="28"/>
          <w:szCs w:val="28"/>
        </w:rPr>
        <w:t xml:space="preserve"> 01 reserva ecológica e 05 aldeias indígenas</w:t>
      </w:r>
      <w:r w:rsidR="00E8427F" w:rsidRPr="00B41455">
        <w:rPr>
          <w:rFonts w:asciiTheme="minorHAnsi" w:hAnsiTheme="minorHAnsi" w:cstheme="minorHAnsi"/>
          <w:sz w:val="28"/>
          <w:szCs w:val="28"/>
        </w:rPr>
        <w:t>.</w:t>
      </w:r>
    </w:p>
    <w:p w:rsidR="00E8427F" w:rsidRDefault="00E8427F" w:rsidP="001C617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AA73DF" w:rsidRPr="00B41455" w:rsidRDefault="00244EA4" w:rsidP="001C6179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Isto legi</w:t>
      </w:r>
      <w:r w:rsidR="00BD151A" w:rsidRPr="00B41455">
        <w:rPr>
          <w:rFonts w:asciiTheme="minorHAnsi" w:hAnsiTheme="minorHAnsi" w:cstheme="minorHAnsi"/>
          <w:sz w:val="28"/>
          <w:szCs w:val="28"/>
        </w:rPr>
        <w:t xml:space="preserve">tima a </w:t>
      </w:r>
      <w:r w:rsidR="00E56027" w:rsidRPr="00B41455">
        <w:rPr>
          <w:rFonts w:asciiTheme="minorHAnsi" w:hAnsiTheme="minorHAnsi" w:cstheme="minorHAnsi"/>
          <w:sz w:val="28"/>
          <w:szCs w:val="28"/>
        </w:rPr>
        <w:t>institui</w:t>
      </w:r>
      <w:r w:rsidR="00BD151A" w:rsidRPr="00B41455">
        <w:rPr>
          <w:rFonts w:asciiTheme="minorHAnsi" w:hAnsiTheme="minorHAnsi" w:cstheme="minorHAnsi"/>
          <w:sz w:val="28"/>
          <w:szCs w:val="28"/>
        </w:rPr>
        <w:t xml:space="preserve">ção de </w:t>
      </w:r>
      <w:r w:rsidR="00E8427F" w:rsidRPr="00B41455">
        <w:rPr>
          <w:rFonts w:asciiTheme="minorHAnsi" w:hAnsiTheme="minorHAnsi" w:cstheme="minorHAnsi"/>
          <w:sz w:val="28"/>
          <w:szCs w:val="28"/>
        </w:rPr>
        <w:t>verba indenizatória</w:t>
      </w:r>
      <w:r w:rsidR="00BD151A" w:rsidRPr="00B41455">
        <w:rPr>
          <w:rFonts w:asciiTheme="minorHAnsi" w:hAnsiTheme="minorHAnsi" w:cstheme="minorHAnsi"/>
          <w:sz w:val="28"/>
          <w:szCs w:val="28"/>
        </w:rPr>
        <w:t xml:space="preserve">, sendo esta </w:t>
      </w:r>
      <w:r w:rsidR="00E8427F" w:rsidRPr="00B41455">
        <w:rPr>
          <w:rFonts w:asciiTheme="minorHAnsi" w:hAnsiTheme="minorHAnsi" w:cstheme="minorHAnsi"/>
          <w:sz w:val="28"/>
          <w:szCs w:val="28"/>
        </w:rPr>
        <w:t>destina</w:t>
      </w:r>
      <w:r w:rsidR="00BD151A" w:rsidRPr="00B41455">
        <w:rPr>
          <w:rFonts w:asciiTheme="minorHAnsi" w:hAnsiTheme="minorHAnsi" w:cstheme="minorHAnsi"/>
          <w:sz w:val="28"/>
          <w:szCs w:val="28"/>
        </w:rPr>
        <w:t>da</w:t>
      </w:r>
      <w:r w:rsidR="00E8427F" w:rsidRPr="00B41455">
        <w:rPr>
          <w:rFonts w:asciiTheme="minorHAnsi" w:hAnsiTheme="minorHAnsi" w:cstheme="minorHAnsi"/>
          <w:sz w:val="28"/>
          <w:szCs w:val="28"/>
        </w:rPr>
        <w:t xml:space="preserve"> a </w:t>
      </w:r>
      <w:r w:rsidR="00DB4BAD" w:rsidRPr="00B41455">
        <w:rPr>
          <w:rFonts w:asciiTheme="minorHAnsi" w:hAnsiTheme="minorHAnsi" w:cstheme="minorHAnsi"/>
          <w:sz w:val="28"/>
          <w:szCs w:val="28"/>
        </w:rPr>
        <w:t xml:space="preserve">ressarcir </w:t>
      </w:r>
      <w:r w:rsidR="00827E47" w:rsidRPr="00B41455">
        <w:rPr>
          <w:rFonts w:asciiTheme="minorHAnsi" w:hAnsiTheme="minorHAnsi" w:cstheme="minorHAnsi"/>
          <w:sz w:val="28"/>
          <w:szCs w:val="28"/>
        </w:rPr>
        <w:t xml:space="preserve">e restituir </w:t>
      </w:r>
      <w:r w:rsidR="00E8427F" w:rsidRPr="00B41455">
        <w:rPr>
          <w:rFonts w:asciiTheme="minorHAnsi" w:hAnsiTheme="minorHAnsi" w:cstheme="minorHAnsi"/>
          <w:sz w:val="28"/>
          <w:szCs w:val="28"/>
        </w:rPr>
        <w:t xml:space="preserve">o Parlamentar por gastos inerentes ao </w:t>
      </w:r>
      <w:r w:rsidR="00827E47" w:rsidRPr="00B41455">
        <w:rPr>
          <w:rFonts w:asciiTheme="minorHAnsi" w:hAnsiTheme="minorHAnsi" w:cstheme="minorHAnsi"/>
          <w:sz w:val="28"/>
          <w:szCs w:val="28"/>
        </w:rPr>
        <w:t>seu mandato</w:t>
      </w:r>
      <w:r w:rsidR="00E8427F" w:rsidRPr="00B41455">
        <w:rPr>
          <w:rFonts w:asciiTheme="minorHAnsi" w:hAnsiTheme="minorHAnsi" w:cstheme="minorHAnsi"/>
          <w:sz w:val="28"/>
          <w:szCs w:val="28"/>
        </w:rPr>
        <w:t>, realizadas pessoalmente pelo Vereador no desempenho de suas atribuições</w:t>
      </w:r>
      <w:r w:rsidR="00827E47" w:rsidRPr="00B41455">
        <w:rPr>
          <w:rFonts w:asciiTheme="minorHAnsi" w:hAnsiTheme="minorHAnsi" w:cstheme="minorHAnsi"/>
          <w:sz w:val="28"/>
          <w:szCs w:val="28"/>
        </w:rPr>
        <w:t>, respeitando a demarcação territorial</w:t>
      </w:r>
      <w:r w:rsidR="00B41455">
        <w:rPr>
          <w:rFonts w:asciiTheme="minorHAnsi" w:hAnsiTheme="minorHAnsi" w:cstheme="minorHAnsi"/>
          <w:sz w:val="28"/>
          <w:szCs w:val="28"/>
        </w:rPr>
        <w:t xml:space="preserve"> do município</w:t>
      </w:r>
      <w:r w:rsidR="00E8427F" w:rsidRPr="00B41455">
        <w:rPr>
          <w:rFonts w:asciiTheme="minorHAnsi" w:hAnsiTheme="minorHAnsi" w:cstheme="minorHAnsi"/>
          <w:sz w:val="28"/>
          <w:szCs w:val="28"/>
        </w:rPr>
        <w:t>.</w:t>
      </w:r>
    </w:p>
    <w:p w:rsidR="00ED4A0B" w:rsidRPr="00B41455" w:rsidRDefault="00ED4A0B" w:rsidP="001C617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56027" w:rsidRPr="00B41455" w:rsidRDefault="00E56027" w:rsidP="001C6179">
      <w:pPr>
        <w:jc w:val="both"/>
        <w:rPr>
          <w:rFonts w:asciiTheme="minorHAnsi" w:hAnsiTheme="minorHAnsi" w:cstheme="minorHAnsi"/>
          <w:sz w:val="28"/>
          <w:szCs w:val="28"/>
        </w:rPr>
      </w:pPr>
      <w:r w:rsidRPr="00B41455">
        <w:rPr>
          <w:rFonts w:asciiTheme="minorHAnsi" w:hAnsiTheme="minorHAnsi" w:cstheme="minorHAnsi"/>
          <w:sz w:val="28"/>
          <w:szCs w:val="28"/>
        </w:rPr>
        <w:t xml:space="preserve">Outro fator preponderante para efetivação da verba indenizatória escora </w:t>
      </w:r>
      <w:r w:rsidR="00CB3925" w:rsidRPr="00B41455">
        <w:rPr>
          <w:rFonts w:asciiTheme="minorHAnsi" w:hAnsiTheme="minorHAnsi" w:cstheme="minorHAnsi"/>
          <w:sz w:val="28"/>
          <w:szCs w:val="28"/>
        </w:rPr>
        <w:t xml:space="preserve">embasamento </w:t>
      </w:r>
      <w:r w:rsidRPr="00B41455">
        <w:rPr>
          <w:rFonts w:asciiTheme="minorHAnsi" w:hAnsiTheme="minorHAnsi" w:cstheme="minorHAnsi"/>
          <w:sz w:val="28"/>
          <w:szCs w:val="28"/>
        </w:rPr>
        <w:t xml:space="preserve">na independência do Poder Legislativo, afastando a </w:t>
      </w:r>
      <w:r w:rsidR="00CB3925" w:rsidRPr="00B41455">
        <w:rPr>
          <w:rFonts w:asciiTheme="minorHAnsi" w:hAnsiTheme="minorHAnsi" w:cstheme="minorHAnsi"/>
          <w:sz w:val="28"/>
          <w:szCs w:val="28"/>
        </w:rPr>
        <w:t>forma</w:t>
      </w:r>
      <w:r w:rsidRPr="00B41455">
        <w:rPr>
          <w:rFonts w:asciiTheme="minorHAnsi" w:hAnsiTheme="minorHAnsi" w:cstheme="minorHAnsi"/>
          <w:sz w:val="28"/>
          <w:szCs w:val="28"/>
        </w:rPr>
        <w:t xml:space="preserve">ção de vínculo </w:t>
      </w:r>
      <w:r w:rsidR="001C6179" w:rsidRPr="00B41455">
        <w:rPr>
          <w:rFonts w:asciiTheme="minorHAnsi" w:hAnsiTheme="minorHAnsi" w:cstheme="minorHAnsi"/>
          <w:sz w:val="28"/>
          <w:szCs w:val="28"/>
        </w:rPr>
        <w:t xml:space="preserve">e </w:t>
      </w:r>
      <w:r w:rsidR="00CB3925" w:rsidRPr="00B41455">
        <w:rPr>
          <w:rFonts w:asciiTheme="minorHAnsi" w:hAnsiTheme="minorHAnsi" w:cstheme="minorHAnsi"/>
          <w:sz w:val="28"/>
          <w:szCs w:val="28"/>
        </w:rPr>
        <w:t>submissão</w:t>
      </w:r>
      <w:r w:rsidR="001C6179" w:rsidRPr="00B41455">
        <w:rPr>
          <w:rFonts w:asciiTheme="minorHAnsi" w:hAnsiTheme="minorHAnsi" w:cstheme="minorHAnsi"/>
          <w:sz w:val="28"/>
          <w:szCs w:val="28"/>
        </w:rPr>
        <w:t xml:space="preserve"> </w:t>
      </w:r>
      <w:r w:rsidRPr="00B41455">
        <w:rPr>
          <w:rFonts w:asciiTheme="minorHAnsi" w:hAnsiTheme="minorHAnsi" w:cstheme="minorHAnsi"/>
          <w:sz w:val="28"/>
          <w:szCs w:val="28"/>
        </w:rPr>
        <w:t>do Parl</w:t>
      </w:r>
      <w:r w:rsidR="001C6179" w:rsidRPr="00B41455">
        <w:rPr>
          <w:rFonts w:asciiTheme="minorHAnsi" w:hAnsiTheme="minorHAnsi" w:cstheme="minorHAnsi"/>
          <w:sz w:val="28"/>
          <w:szCs w:val="28"/>
        </w:rPr>
        <w:t>amentar em relação ao Executivo</w:t>
      </w:r>
      <w:r w:rsidR="00CB3925" w:rsidRPr="00B41455">
        <w:rPr>
          <w:rFonts w:asciiTheme="minorHAnsi" w:hAnsiTheme="minorHAnsi" w:cstheme="minorHAnsi"/>
          <w:sz w:val="28"/>
          <w:szCs w:val="28"/>
        </w:rPr>
        <w:t xml:space="preserve"> em troca de </w:t>
      </w:r>
      <w:r w:rsidR="00B41455">
        <w:rPr>
          <w:rFonts w:asciiTheme="minorHAnsi" w:hAnsiTheme="minorHAnsi" w:cstheme="minorHAnsi"/>
          <w:sz w:val="28"/>
          <w:szCs w:val="28"/>
        </w:rPr>
        <w:t>assistência</w:t>
      </w:r>
      <w:r w:rsidR="001C6179" w:rsidRPr="00B41455">
        <w:rPr>
          <w:rFonts w:asciiTheme="minorHAnsi" w:hAnsiTheme="minorHAnsi" w:cstheme="minorHAnsi"/>
          <w:sz w:val="28"/>
          <w:szCs w:val="28"/>
        </w:rPr>
        <w:t>.</w:t>
      </w:r>
    </w:p>
    <w:p w:rsidR="00E56027" w:rsidRPr="00B41455" w:rsidRDefault="00E56027" w:rsidP="001C617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994090" w:rsidRPr="00B41455" w:rsidRDefault="00994090" w:rsidP="001C6179">
      <w:pPr>
        <w:jc w:val="both"/>
        <w:rPr>
          <w:rFonts w:asciiTheme="minorHAnsi" w:hAnsiTheme="minorHAnsi" w:cstheme="minorHAnsi"/>
          <w:sz w:val="28"/>
          <w:szCs w:val="28"/>
        </w:rPr>
      </w:pPr>
      <w:r w:rsidRPr="00B41455">
        <w:rPr>
          <w:rFonts w:asciiTheme="minorHAnsi" w:hAnsiTheme="minorHAnsi" w:cstheme="minorHAnsi"/>
          <w:sz w:val="28"/>
          <w:szCs w:val="28"/>
        </w:rPr>
        <w:t xml:space="preserve">Ademais, o pagamento de verba indenizatória é constitucional, </w:t>
      </w:r>
      <w:r w:rsidR="00B41455">
        <w:rPr>
          <w:rFonts w:asciiTheme="minorHAnsi" w:hAnsiTheme="minorHAnsi" w:cstheme="minorHAnsi"/>
          <w:sz w:val="28"/>
          <w:szCs w:val="28"/>
        </w:rPr>
        <w:t>estatuído</w:t>
      </w:r>
      <w:r w:rsidR="00D618C8" w:rsidRPr="00B41455">
        <w:rPr>
          <w:rFonts w:asciiTheme="minorHAnsi" w:hAnsiTheme="minorHAnsi" w:cstheme="minorHAnsi"/>
          <w:sz w:val="28"/>
          <w:szCs w:val="28"/>
        </w:rPr>
        <w:t xml:space="preserve"> na Constituição da República, em seu Artigo 37, Inciso XI, Parágrafo 11, como também é </w:t>
      </w:r>
      <w:r w:rsidR="00B41455">
        <w:rPr>
          <w:rFonts w:asciiTheme="minorHAnsi" w:hAnsiTheme="minorHAnsi" w:cstheme="minorHAnsi"/>
          <w:sz w:val="28"/>
          <w:szCs w:val="28"/>
        </w:rPr>
        <w:t>consolidado</w:t>
      </w:r>
      <w:r w:rsidRPr="00B41455">
        <w:rPr>
          <w:rFonts w:asciiTheme="minorHAnsi" w:hAnsiTheme="minorHAnsi" w:cstheme="minorHAnsi"/>
          <w:sz w:val="28"/>
          <w:szCs w:val="28"/>
        </w:rPr>
        <w:t xml:space="preserve"> pelo Acórdão nº. 1.761/2006, emitido pelo Tribunal de Contas do Estado de Mato Grosso (TCE-MT)</w:t>
      </w:r>
      <w:r w:rsidR="00D618C8" w:rsidRPr="00B41455">
        <w:rPr>
          <w:rFonts w:asciiTheme="minorHAnsi" w:hAnsiTheme="minorHAnsi" w:cstheme="minorHAnsi"/>
          <w:sz w:val="28"/>
          <w:szCs w:val="28"/>
        </w:rPr>
        <w:t>.</w:t>
      </w:r>
      <w:r w:rsidRPr="00B41455">
        <w:rPr>
          <w:rFonts w:asciiTheme="minorHAnsi" w:hAnsiTheme="minorHAnsi" w:cstheme="minorHAnsi"/>
          <w:sz w:val="28"/>
          <w:szCs w:val="28"/>
        </w:rPr>
        <w:t xml:space="preserve"> </w:t>
      </w:r>
    </w:p>
    <w:p w:rsidR="00B0532C" w:rsidRPr="00B41455" w:rsidRDefault="00B0532C" w:rsidP="001C617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B0532C" w:rsidRPr="00B41455" w:rsidRDefault="00B0532C" w:rsidP="001C6179">
      <w:pPr>
        <w:jc w:val="both"/>
        <w:rPr>
          <w:rFonts w:asciiTheme="minorHAnsi" w:hAnsiTheme="minorHAnsi" w:cstheme="minorHAnsi"/>
          <w:sz w:val="28"/>
          <w:szCs w:val="28"/>
        </w:rPr>
      </w:pPr>
      <w:r w:rsidRPr="00B41455">
        <w:rPr>
          <w:rFonts w:asciiTheme="minorHAnsi" w:hAnsiTheme="minorHAnsi" w:cstheme="minorHAnsi"/>
          <w:sz w:val="28"/>
          <w:szCs w:val="28"/>
        </w:rPr>
        <w:t>Sob o prisma deste entendimento, destaca-se ainda que dos 141 municípios do Estado de Mato Grosso, 127 efetuam a restituição</w:t>
      </w:r>
      <w:r w:rsidR="009F54EE" w:rsidRPr="00B41455">
        <w:rPr>
          <w:rFonts w:asciiTheme="minorHAnsi" w:hAnsiTheme="minorHAnsi" w:cstheme="minorHAnsi"/>
          <w:sz w:val="28"/>
          <w:szCs w:val="28"/>
        </w:rPr>
        <w:t xml:space="preserve"> por meio da verba indenizatória</w:t>
      </w:r>
      <w:r w:rsidRPr="00B41455">
        <w:rPr>
          <w:rFonts w:asciiTheme="minorHAnsi" w:hAnsiTheme="minorHAnsi" w:cstheme="minorHAnsi"/>
          <w:sz w:val="28"/>
          <w:szCs w:val="28"/>
        </w:rPr>
        <w:t>.</w:t>
      </w:r>
    </w:p>
    <w:p w:rsidR="00B0532C" w:rsidRPr="00B41455" w:rsidRDefault="00B0532C" w:rsidP="001C617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831BD" w:rsidRPr="00B41455" w:rsidRDefault="00B0532C" w:rsidP="001C6179">
      <w:pPr>
        <w:jc w:val="both"/>
        <w:rPr>
          <w:rFonts w:asciiTheme="minorHAnsi" w:hAnsiTheme="minorHAnsi" w:cstheme="minorHAnsi"/>
          <w:sz w:val="28"/>
          <w:szCs w:val="28"/>
        </w:rPr>
      </w:pPr>
      <w:r w:rsidRPr="00B41455">
        <w:rPr>
          <w:rFonts w:asciiTheme="minorHAnsi" w:hAnsiTheme="minorHAnsi" w:cstheme="minorHAnsi"/>
          <w:sz w:val="28"/>
          <w:szCs w:val="28"/>
        </w:rPr>
        <w:t xml:space="preserve">Por outra ótica, é fato concreto que outros </w:t>
      </w:r>
      <w:r w:rsidR="004831BD" w:rsidRPr="00B41455">
        <w:rPr>
          <w:rFonts w:asciiTheme="minorHAnsi" w:hAnsiTheme="minorHAnsi" w:cstheme="minorHAnsi"/>
          <w:sz w:val="28"/>
          <w:szCs w:val="28"/>
        </w:rPr>
        <w:t xml:space="preserve">todos os </w:t>
      </w:r>
      <w:r w:rsidRPr="00B41455">
        <w:rPr>
          <w:rFonts w:asciiTheme="minorHAnsi" w:hAnsiTheme="minorHAnsi" w:cstheme="minorHAnsi"/>
          <w:sz w:val="28"/>
          <w:szCs w:val="28"/>
        </w:rPr>
        <w:t>Poderes (</w:t>
      </w:r>
      <w:r w:rsidR="00AC62F8" w:rsidRPr="00B41455">
        <w:rPr>
          <w:rFonts w:asciiTheme="minorHAnsi" w:hAnsiTheme="minorHAnsi" w:cstheme="minorHAnsi"/>
          <w:sz w:val="28"/>
          <w:szCs w:val="28"/>
        </w:rPr>
        <w:t>Executivo</w:t>
      </w:r>
      <w:r w:rsidR="004831BD" w:rsidRPr="00B41455">
        <w:rPr>
          <w:rFonts w:asciiTheme="minorHAnsi" w:hAnsiTheme="minorHAnsi" w:cstheme="minorHAnsi"/>
          <w:sz w:val="28"/>
          <w:szCs w:val="28"/>
        </w:rPr>
        <w:t>, Legislativo e Judiciário</w:t>
      </w:r>
      <w:r w:rsidRPr="00B41455">
        <w:rPr>
          <w:rFonts w:asciiTheme="minorHAnsi" w:hAnsiTheme="minorHAnsi" w:cstheme="minorHAnsi"/>
          <w:sz w:val="28"/>
          <w:szCs w:val="28"/>
        </w:rPr>
        <w:t>)</w:t>
      </w:r>
      <w:r w:rsidR="00AC62F8" w:rsidRPr="00B41455">
        <w:rPr>
          <w:rFonts w:asciiTheme="minorHAnsi" w:hAnsiTheme="minorHAnsi" w:cstheme="minorHAnsi"/>
          <w:sz w:val="28"/>
          <w:szCs w:val="28"/>
        </w:rPr>
        <w:t xml:space="preserve">, bem como seus órgãos </w:t>
      </w:r>
      <w:r w:rsidR="009F54EE" w:rsidRPr="00B41455">
        <w:rPr>
          <w:rFonts w:asciiTheme="minorHAnsi" w:hAnsiTheme="minorHAnsi" w:cstheme="minorHAnsi"/>
          <w:sz w:val="28"/>
          <w:szCs w:val="28"/>
        </w:rPr>
        <w:t>int</w:t>
      </w:r>
      <w:r w:rsidR="00920E1B" w:rsidRPr="00B41455">
        <w:rPr>
          <w:rFonts w:asciiTheme="minorHAnsi" w:hAnsiTheme="minorHAnsi" w:cstheme="minorHAnsi"/>
          <w:sz w:val="28"/>
          <w:szCs w:val="28"/>
        </w:rPr>
        <w:t>er</w:t>
      </w:r>
      <w:r w:rsidR="009F54EE" w:rsidRPr="00B41455">
        <w:rPr>
          <w:rFonts w:asciiTheme="minorHAnsi" w:hAnsiTheme="minorHAnsi" w:cstheme="minorHAnsi"/>
          <w:sz w:val="28"/>
          <w:szCs w:val="28"/>
        </w:rPr>
        <w:t>dependente</w:t>
      </w:r>
      <w:r w:rsidR="00AC62F8" w:rsidRPr="00B41455">
        <w:rPr>
          <w:rFonts w:asciiTheme="minorHAnsi" w:hAnsiTheme="minorHAnsi" w:cstheme="minorHAnsi"/>
          <w:sz w:val="28"/>
          <w:szCs w:val="28"/>
        </w:rPr>
        <w:t>s</w:t>
      </w:r>
      <w:r w:rsidR="00920E1B" w:rsidRPr="00B41455">
        <w:rPr>
          <w:rFonts w:asciiTheme="minorHAnsi" w:hAnsiTheme="minorHAnsi" w:cstheme="minorHAnsi"/>
          <w:sz w:val="28"/>
          <w:szCs w:val="28"/>
        </w:rPr>
        <w:t>,</w:t>
      </w:r>
      <w:r w:rsidRPr="00B41455">
        <w:rPr>
          <w:rFonts w:asciiTheme="minorHAnsi" w:hAnsiTheme="minorHAnsi" w:cstheme="minorHAnsi"/>
          <w:sz w:val="28"/>
          <w:szCs w:val="28"/>
        </w:rPr>
        <w:t xml:space="preserve"> pagam verbas indenizatórias aos seus agentes</w:t>
      </w:r>
      <w:r w:rsidR="00AC62F8" w:rsidRPr="00B41455">
        <w:rPr>
          <w:rFonts w:asciiTheme="minorHAnsi" w:hAnsiTheme="minorHAnsi" w:cstheme="minorHAnsi"/>
          <w:sz w:val="28"/>
          <w:szCs w:val="28"/>
        </w:rPr>
        <w:t xml:space="preserve">. </w:t>
      </w:r>
    </w:p>
    <w:p w:rsidR="004831BD" w:rsidRPr="00B41455" w:rsidRDefault="004831BD" w:rsidP="001C617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64403" w:rsidRDefault="004831BD" w:rsidP="001C6179">
      <w:pPr>
        <w:jc w:val="both"/>
        <w:rPr>
          <w:rFonts w:asciiTheme="minorHAnsi" w:hAnsiTheme="minorHAnsi" w:cstheme="minorHAnsi"/>
          <w:sz w:val="28"/>
          <w:szCs w:val="28"/>
        </w:rPr>
      </w:pPr>
      <w:r w:rsidRPr="00B41455">
        <w:rPr>
          <w:rFonts w:asciiTheme="minorHAnsi" w:hAnsiTheme="minorHAnsi" w:cstheme="minorHAnsi"/>
          <w:sz w:val="28"/>
          <w:szCs w:val="28"/>
        </w:rPr>
        <w:t xml:space="preserve">Importante justificar que no teor desta Proposta de Lei se faz </w:t>
      </w:r>
      <w:r w:rsidR="008E2048" w:rsidRPr="00B41455">
        <w:rPr>
          <w:rFonts w:asciiTheme="minorHAnsi" w:hAnsiTheme="minorHAnsi" w:cstheme="minorHAnsi"/>
          <w:sz w:val="28"/>
          <w:szCs w:val="28"/>
        </w:rPr>
        <w:t>imperiosa</w:t>
      </w:r>
      <w:r w:rsidRPr="00B41455">
        <w:rPr>
          <w:rFonts w:asciiTheme="minorHAnsi" w:hAnsiTheme="minorHAnsi" w:cstheme="minorHAnsi"/>
          <w:sz w:val="28"/>
          <w:szCs w:val="28"/>
        </w:rPr>
        <w:t xml:space="preserve"> a dispensa de comprovantes de despesas tendo em vista que nas localidades, comunidades, distritos, vilarejos e outras regiões do município é impossível </w:t>
      </w:r>
      <w:r w:rsidR="008E2048" w:rsidRPr="00B41455">
        <w:rPr>
          <w:rFonts w:asciiTheme="minorHAnsi" w:hAnsiTheme="minorHAnsi" w:cstheme="minorHAnsi"/>
          <w:sz w:val="28"/>
          <w:szCs w:val="28"/>
        </w:rPr>
        <w:t xml:space="preserve">ao Vereador </w:t>
      </w:r>
      <w:r w:rsidRPr="00B41455">
        <w:rPr>
          <w:rFonts w:asciiTheme="minorHAnsi" w:hAnsiTheme="minorHAnsi" w:cstheme="minorHAnsi"/>
          <w:sz w:val="28"/>
          <w:szCs w:val="28"/>
        </w:rPr>
        <w:t>a obtenção de documentos comprobatórios</w:t>
      </w:r>
      <w:r w:rsidR="008E2048" w:rsidRPr="00B41455">
        <w:rPr>
          <w:rFonts w:asciiTheme="minorHAnsi" w:hAnsiTheme="minorHAnsi" w:cstheme="minorHAnsi"/>
          <w:sz w:val="28"/>
          <w:szCs w:val="28"/>
        </w:rPr>
        <w:t xml:space="preserve"> de suas atividades parlamentares</w:t>
      </w:r>
      <w:r w:rsidRPr="00B41455">
        <w:rPr>
          <w:rFonts w:asciiTheme="minorHAnsi" w:hAnsiTheme="minorHAnsi" w:cstheme="minorHAnsi"/>
          <w:sz w:val="28"/>
          <w:szCs w:val="28"/>
        </w:rPr>
        <w:t>.</w:t>
      </w:r>
      <w:r w:rsidR="00B0532C" w:rsidRPr="00B41455">
        <w:rPr>
          <w:rFonts w:asciiTheme="minorHAnsi" w:hAnsiTheme="minorHAnsi" w:cstheme="minorHAnsi"/>
          <w:sz w:val="28"/>
          <w:szCs w:val="28"/>
        </w:rPr>
        <w:t xml:space="preserve">  </w:t>
      </w:r>
    </w:p>
    <w:p w:rsidR="00464403" w:rsidRDefault="00464403" w:rsidP="001C617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A358C" w:rsidRDefault="004A358C" w:rsidP="001C617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A358C" w:rsidRDefault="004A358C" w:rsidP="001C617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AC62F8" w:rsidRPr="00B41455" w:rsidRDefault="00DB4BAD" w:rsidP="001C6179">
      <w:pPr>
        <w:jc w:val="both"/>
        <w:rPr>
          <w:rFonts w:asciiTheme="minorHAnsi" w:hAnsiTheme="minorHAnsi" w:cstheme="minorHAnsi"/>
          <w:sz w:val="28"/>
          <w:szCs w:val="28"/>
        </w:rPr>
      </w:pPr>
      <w:r w:rsidRPr="00B41455">
        <w:rPr>
          <w:rFonts w:asciiTheme="minorHAnsi" w:hAnsiTheme="minorHAnsi" w:cstheme="minorHAnsi"/>
          <w:sz w:val="28"/>
          <w:szCs w:val="28"/>
        </w:rPr>
        <w:t>Nes</w:t>
      </w:r>
      <w:r w:rsidR="00B0532C" w:rsidRPr="00B41455">
        <w:rPr>
          <w:rFonts w:asciiTheme="minorHAnsi" w:hAnsiTheme="minorHAnsi" w:cstheme="minorHAnsi"/>
          <w:sz w:val="28"/>
          <w:szCs w:val="28"/>
        </w:rPr>
        <w:t>t</w:t>
      </w:r>
      <w:r w:rsidRPr="00B41455">
        <w:rPr>
          <w:rFonts w:asciiTheme="minorHAnsi" w:hAnsiTheme="minorHAnsi" w:cstheme="minorHAnsi"/>
          <w:sz w:val="28"/>
          <w:szCs w:val="28"/>
        </w:rPr>
        <w:t>e diapasão e face ao exposto, est</w:t>
      </w:r>
      <w:r w:rsidR="00ED6714" w:rsidRPr="00B41455">
        <w:rPr>
          <w:rFonts w:asciiTheme="minorHAnsi" w:hAnsiTheme="minorHAnsi" w:cstheme="minorHAnsi"/>
          <w:sz w:val="28"/>
          <w:szCs w:val="28"/>
        </w:rPr>
        <w:t xml:space="preserve">a Mesa Diretora </w:t>
      </w:r>
      <w:r w:rsidR="001C6179" w:rsidRPr="00B41455">
        <w:rPr>
          <w:rFonts w:asciiTheme="minorHAnsi" w:hAnsiTheme="minorHAnsi" w:cstheme="minorHAnsi"/>
          <w:sz w:val="28"/>
          <w:szCs w:val="28"/>
        </w:rPr>
        <w:t xml:space="preserve">apresenta </w:t>
      </w:r>
      <w:r w:rsidR="00AC62F8" w:rsidRPr="00B41455">
        <w:rPr>
          <w:rFonts w:asciiTheme="minorHAnsi" w:hAnsiTheme="minorHAnsi" w:cstheme="minorHAnsi"/>
          <w:sz w:val="28"/>
          <w:szCs w:val="28"/>
        </w:rPr>
        <w:t xml:space="preserve">ao Colendo Plenário </w:t>
      </w:r>
      <w:r w:rsidR="001C6179" w:rsidRPr="00B41455">
        <w:rPr>
          <w:rFonts w:asciiTheme="minorHAnsi" w:hAnsiTheme="minorHAnsi" w:cstheme="minorHAnsi"/>
          <w:sz w:val="28"/>
          <w:szCs w:val="28"/>
        </w:rPr>
        <w:t>est</w:t>
      </w:r>
      <w:r w:rsidR="00AC62F8" w:rsidRPr="00B41455">
        <w:rPr>
          <w:rFonts w:asciiTheme="minorHAnsi" w:hAnsiTheme="minorHAnsi" w:cstheme="minorHAnsi"/>
          <w:sz w:val="28"/>
          <w:szCs w:val="28"/>
        </w:rPr>
        <w:t>e Projeto de Lei com o firme e exclusivo propósito de propiciar ao Vereador mecanismos que possam alicerçar suas ações parlamentares</w:t>
      </w:r>
      <w:r w:rsidR="00CB3925" w:rsidRPr="00B41455">
        <w:rPr>
          <w:rFonts w:asciiTheme="minorHAnsi" w:hAnsiTheme="minorHAnsi" w:cstheme="minorHAnsi"/>
          <w:sz w:val="28"/>
          <w:szCs w:val="28"/>
        </w:rPr>
        <w:t xml:space="preserve">, sendo a eficiência </w:t>
      </w:r>
      <w:r w:rsidR="008E2048" w:rsidRPr="00B41455">
        <w:rPr>
          <w:rFonts w:asciiTheme="minorHAnsi" w:hAnsiTheme="minorHAnsi" w:cstheme="minorHAnsi"/>
          <w:sz w:val="28"/>
          <w:szCs w:val="28"/>
        </w:rPr>
        <w:t xml:space="preserve">em função da municipalidade, </w:t>
      </w:r>
      <w:r w:rsidR="00CB3925" w:rsidRPr="00B41455">
        <w:rPr>
          <w:rFonts w:asciiTheme="minorHAnsi" w:hAnsiTheme="minorHAnsi" w:cstheme="minorHAnsi"/>
          <w:sz w:val="28"/>
          <w:szCs w:val="28"/>
        </w:rPr>
        <w:t>a maior finalidade</w:t>
      </w:r>
      <w:r w:rsidR="00AC62F8" w:rsidRPr="00B41455">
        <w:rPr>
          <w:rFonts w:asciiTheme="minorHAnsi" w:hAnsiTheme="minorHAnsi" w:cstheme="minorHAnsi"/>
          <w:sz w:val="28"/>
          <w:szCs w:val="28"/>
        </w:rPr>
        <w:t>.</w:t>
      </w:r>
    </w:p>
    <w:p w:rsidR="00CB3925" w:rsidRPr="00B41455" w:rsidRDefault="00CB3925" w:rsidP="001C617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AC62F8" w:rsidRPr="00B41455" w:rsidRDefault="00AC62F8" w:rsidP="00AC62F8">
      <w:pPr>
        <w:jc w:val="right"/>
        <w:rPr>
          <w:rFonts w:asciiTheme="minorHAnsi" w:hAnsiTheme="minorHAnsi" w:cstheme="minorHAnsi"/>
          <w:b/>
          <w:sz w:val="28"/>
          <w:szCs w:val="28"/>
        </w:rPr>
      </w:pPr>
      <w:r w:rsidRPr="00B41455">
        <w:rPr>
          <w:rFonts w:asciiTheme="minorHAnsi" w:hAnsiTheme="minorHAnsi" w:cstheme="minorHAnsi"/>
          <w:b/>
          <w:sz w:val="28"/>
          <w:szCs w:val="28"/>
        </w:rPr>
        <w:t>Gabinete do Presidente</w:t>
      </w:r>
    </w:p>
    <w:p w:rsidR="00AC62F8" w:rsidRPr="00B41455" w:rsidRDefault="00AC62F8" w:rsidP="00AC62F8">
      <w:pPr>
        <w:jc w:val="right"/>
        <w:rPr>
          <w:rFonts w:asciiTheme="minorHAnsi" w:hAnsiTheme="minorHAnsi" w:cstheme="minorHAnsi"/>
          <w:b/>
          <w:sz w:val="28"/>
          <w:szCs w:val="28"/>
        </w:rPr>
      </w:pPr>
      <w:r w:rsidRPr="00B41455">
        <w:rPr>
          <w:rFonts w:asciiTheme="minorHAnsi" w:hAnsiTheme="minorHAnsi" w:cstheme="minorHAnsi"/>
          <w:b/>
          <w:sz w:val="28"/>
          <w:szCs w:val="28"/>
        </w:rPr>
        <w:t>Câmara Municipal de Porto Esperidião</w:t>
      </w:r>
    </w:p>
    <w:p w:rsidR="00464403" w:rsidRDefault="00AC62F8" w:rsidP="00AC62F8">
      <w:pPr>
        <w:jc w:val="right"/>
        <w:rPr>
          <w:rFonts w:asciiTheme="minorHAnsi" w:hAnsiTheme="minorHAnsi" w:cstheme="minorHAnsi"/>
          <w:sz w:val="28"/>
          <w:szCs w:val="28"/>
        </w:rPr>
      </w:pPr>
      <w:r w:rsidRPr="00B41455">
        <w:rPr>
          <w:rFonts w:asciiTheme="minorHAnsi" w:hAnsiTheme="minorHAnsi" w:cstheme="minorHAnsi"/>
          <w:b/>
          <w:sz w:val="28"/>
          <w:szCs w:val="28"/>
        </w:rPr>
        <w:t xml:space="preserve">Em </w:t>
      </w:r>
      <w:r w:rsidR="00A77534">
        <w:rPr>
          <w:rFonts w:asciiTheme="minorHAnsi" w:hAnsiTheme="minorHAnsi" w:cstheme="minorHAnsi"/>
          <w:b/>
          <w:sz w:val="28"/>
          <w:szCs w:val="28"/>
        </w:rPr>
        <w:t xml:space="preserve">1º de agosto </w:t>
      </w:r>
      <w:bookmarkStart w:id="0" w:name="_GoBack"/>
      <w:bookmarkEnd w:id="0"/>
      <w:r w:rsidRPr="00B41455">
        <w:rPr>
          <w:rFonts w:asciiTheme="minorHAnsi" w:hAnsiTheme="minorHAnsi" w:cstheme="minorHAnsi"/>
          <w:b/>
          <w:sz w:val="28"/>
          <w:szCs w:val="28"/>
        </w:rPr>
        <w:t>de 2017</w:t>
      </w:r>
      <w:r w:rsidRPr="00B41455">
        <w:rPr>
          <w:rFonts w:asciiTheme="minorHAnsi" w:hAnsiTheme="minorHAnsi" w:cstheme="minorHAnsi"/>
          <w:sz w:val="28"/>
          <w:szCs w:val="28"/>
        </w:rPr>
        <w:t xml:space="preserve"> </w:t>
      </w:r>
      <w:r w:rsidR="001C6179" w:rsidRPr="00B41455">
        <w:rPr>
          <w:rFonts w:asciiTheme="minorHAnsi" w:hAnsiTheme="minorHAnsi" w:cstheme="minorHAnsi"/>
          <w:sz w:val="28"/>
          <w:szCs w:val="28"/>
        </w:rPr>
        <w:t xml:space="preserve"> </w:t>
      </w:r>
    </w:p>
    <w:p w:rsidR="006E186A" w:rsidRPr="00B41455" w:rsidRDefault="001C6179" w:rsidP="00AC62F8">
      <w:pPr>
        <w:jc w:val="right"/>
        <w:rPr>
          <w:rFonts w:asciiTheme="minorHAnsi" w:hAnsiTheme="minorHAnsi" w:cstheme="minorHAnsi"/>
          <w:sz w:val="28"/>
          <w:szCs w:val="28"/>
        </w:rPr>
      </w:pPr>
      <w:r w:rsidRPr="00B41455">
        <w:rPr>
          <w:rFonts w:asciiTheme="minorHAnsi" w:hAnsiTheme="minorHAnsi" w:cstheme="minorHAnsi"/>
          <w:sz w:val="28"/>
          <w:szCs w:val="28"/>
        </w:rPr>
        <w:t xml:space="preserve"> </w:t>
      </w:r>
      <w:r w:rsidR="00DB4BAD" w:rsidRPr="00B41455">
        <w:rPr>
          <w:rFonts w:asciiTheme="minorHAnsi" w:hAnsiTheme="minorHAnsi" w:cstheme="minorHAnsi"/>
          <w:sz w:val="28"/>
          <w:szCs w:val="28"/>
        </w:rPr>
        <w:t xml:space="preserve"> </w:t>
      </w:r>
    </w:p>
    <w:p w:rsidR="00AC62F8" w:rsidRPr="00B41455" w:rsidRDefault="00AC62F8" w:rsidP="00AC62F8">
      <w:pPr>
        <w:jc w:val="right"/>
        <w:rPr>
          <w:rFonts w:asciiTheme="minorHAnsi" w:hAnsiTheme="minorHAnsi" w:cstheme="minorHAnsi"/>
          <w:sz w:val="28"/>
          <w:szCs w:val="28"/>
        </w:rPr>
      </w:pPr>
    </w:p>
    <w:p w:rsidR="00AC62F8" w:rsidRPr="00B41455" w:rsidRDefault="00AC62F8" w:rsidP="00AC62F8">
      <w:pPr>
        <w:jc w:val="right"/>
        <w:rPr>
          <w:rFonts w:asciiTheme="minorHAnsi" w:hAnsiTheme="minorHAnsi" w:cstheme="minorHAnsi"/>
          <w:sz w:val="28"/>
          <w:szCs w:val="28"/>
        </w:rPr>
      </w:pPr>
    </w:p>
    <w:p w:rsidR="00AC62F8" w:rsidRPr="00B41455" w:rsidRDefault="00AC62F8" w:rsidP="00AC62F8">
      <w:pPr>
        <w:jc w:val="both"/>
        <w:rPr>
          <w:rFonts w:asciiTheme="minorHAnsi" w:hAnsiTheme="minorHAnsi" w:cstheme="minorHAnsi"/>
          <w:sz w:val="28"/>
          <w:szCs w:val="28"/>
        </w:rPr>
      </w:pPr>
      <w:r w:rsidRPr="00B41455">
        <w:rPr>
          <w:rFonts w:asciiTheme="minorHAnsi" w:hAnsiTheme="minorHAnsi" w:cstheme="minorHAnsi"/>
          <w:sz w:val="28"/>
          <w:szCs w:val="28"/>
        </w:rPr>
        <w:t xml:space="preserve">     ___________________________                          ___________________________</w:t>
      </w:r>
    </w:p>
    <w:p w:rsidR="00AC62F8" w:rsidRPr="00B41455" w:rsidRDefault="00AC62F8" w:rsidP="00AC62F8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B41455">
        <w:rPr>
          <w:rFonts w:asciiTheme="minorHAnsi" w:hAnsiTheme="minorHAnsi" w:cstheme="minorHAnsi"/>
          <w:sz w:val="28"/>
          <w:szCs w:val="28"/>
        </w:rPr>
        <w:t xml:space="preserve">         </w:t>
      </w:r>
      <w:r w:rsidRPr="00B41455">
        <w:rPr>
          <w:rFonts w:asciiTheme="minorHAnsi" w:hAnsiTheme="minorHAnsi" w:cstheme="minorHAnsi"/>
          <w:b/>
          <w:sz w:val="28"/>
          <w:szCs w:val="28"/>
        </w:rPr>
        <w:t xml:space="preserve">Ricardo Pereira Junqueira                                      Gelsivane </w:t>
      </w:r>
      <w:proofErr w:type="spellStart"/>
      <w:r w:rsidRPr="00B41455">
        <w:rPr>
          <w:rFonts w:asciiTheme="minorHAnsi" w:hAnsiTheme="minorHAnsi" w:cstheme="minorHAnsi"/>
          <w:b/>
          <w:sz w:val="28"/>
          <w:szCs w:val="28"/>
        </w:rPr>
        <w:t>Esperdião</w:t>
      </w:r>
      <w:proofErr w:type="spellEnd"/>
      <w:r w:rsidRPr="00B41455">
        <w:rPr>
          <w:rFonts w:asciiTheme="minorHAnsi" w:hAnsiTheme="minorHAnsi" w:cstheme="minorHAnsi"/>
          <w:b/>
          <w:sz w:val="28"/>
          <w:szCs w:val="28"/>
        </w:rPr>
        <w:t xml:space="preserve"> Mariano</w:t>
      </w:r>
    </w:p>
    <w:p w:rsidR="00AC62F8" w:rsidRDefault="00AC62F8" w:rsidP="00AC62F8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B41455">
        <w:rPr>
          <w:rFonts w:asciiTheme="minorHAnsi" w:hAnsiTheme="minorHAnsi" w:cstheme="minorHAnsi"/>
          <w:b/>
          <w:sz w:val="28"/>
          <w:szCs w:val="28"/>
        </w:rPr>
        <w:t xml:space="preserve">                        Presidente                                                                 Vice – Presidente </w:t>
      </w:r>
    </w:p>
    <w:p w:rsidR="00464403" w:rsidRPr="00B41455" w:rsidRDefault="00464403" w:rsidP="00AC62F8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AC62F8" w:rsidRPr="00B41455" w:rsidRDefault="00AC62F8" w:rsidP="00AC62F8">
      <w:pPr>
        <w:rPr>
          <w:rFonts w:asciiTheme="minorHAnsi" w:hAnsiTheme="minorHAnsi" w:cstheme="minorHAnsi"/>
          <w:sz w:val="28"/>
          <w:szCs w:val="28"/>
        </w:rPr>
      </w:pPr>
    </w:p>
    <w:p w:rsidR="00AC62F8" w:rsidRPr="00B41455" w:rsidRDefault="00AC62F8" w:rsidP="00AC62F8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AC62F8" w:rsidRPr="00B41455" w:rsidRDefault="00AC62F8" w:rsidP="00AC62F8">
      <w:pPr>
        <w:jc w:val="both"/>
        <w:rPr>
          <w:rFonts w:asciiTheme="minorHAnsi" w:hAnsiTheme="minorHAnsi" w:cstheme="minorHAnsi"/>
          <w:sz w:val="28"/>
          <w:szCs w:val="28"/>
        </w:rPr>
      </w:pPr>
      <w:r w:rsidRPr="00B41455">
        <w:rPr>
          <w:rFonts w:asciiTheme="minorHAnsi" w:hAnsiTheme="minorHAnsi" w:cstheme="minorHAnsi"/>
          <w:sz w:val="28"/>
          <w:szCs w:val="28"/>
        </w:rPr>
        <w:t xml:space="preserve">     ___________________________                          ___________________________</w:t>
      </w:r>
    </w:p>
    <w:p w:rsidR="00AC62F8" w:rsidRPr="00B41455" w:rsidRDefault="00AC62F8" w:rsidP="00AC62F8">
      <w:pPr>
        <w:jc w:val="both"/>
        <w:rPr>
          <w:rFonts w:asciiTheme="minorHAnsi" w:hAnsiTheme="minorHAnsi" w:cstheme="minorHAnsi"/>
          <w:sz w:val="28"/>
          <w:szCs w:val="28"/>
        </w:rPr>
      </w:pPr>
      <w:r w:rsidRPr="00B41455">
        <w:rPr>
          <w:rFonts w:asciiTheme="minorHAnsi" w:hAnsiTheme="minorHAnsi" w:cstheme="minorHAnsi"/>
          <w:sz w:val="28"/>
          <w:szCs w:val="28"/>
        </w:rPr>
        <w:t xml:space="preserve">          </w:t>
      </w:r>
      <w:r w:rsidRPr="00B41455">
        <w:rPr>
          <w:rFonts w:asciiTheme="minorHAnsi" w:hAnsiTheme="minorHAnsi" w:cstheme="minorHAnsi"/>
          <w:b/>
          <w:sz w:val="28"/>
          <w:szCs w:val="28"/>
        </w:rPr>
        <w:t>Joelb Ferreira de Godoy                                               Adriana Cristina Trava</w:t>
      </w:r>
    </w:p>
    <w:p w:rsidR="00AC62F8" w:rsidRPr="00B41455" w:rsidRDefault="00AC62F8" w:rsidP="00AC62F8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B41455">
        <w:rPr>
          <w:rFonts w:asciiTheme="minorHAnsi" w:hAnsiTheme="minorHAnsi" w:cstheme="minorHAnsi"/>
          <w:b/>
          <w:sz w:val="28"/>
          <w:szCs w:val="28"/>
        </w:rPr>
        <w:t xml:space="preserve">              Primeiro Secretário                                                      Segunda Secretária </w:t>
      </w:r>
    </w:p>
    <w:p w:rsidR="00DB4BAD" w:rsidRPr="00B41455" w:rsidRDefault="00DB4BAD" w:rsidP="001C6179">
      <w:pPr>
        <w:jc w:val="both"/>
        <w:rPr>
          <w:rFonts w:asciiTheme="minorHAnsi" w:hAnsiTheme="minorHAnsi" w:cstheme="minorHAnsi"/>
          <w:sz w:val="28"/>
          <w:szCs w:val="28"/>
        </w:rPr>
      </w:pPr>
    </w:p>
    <w:sectPr w:rsidR="00DB4BAD" w:rsidRPr="00B41455" w:rsidSect="00D45A3B">
      <w:headerReference w:type="default" r:id="rId6"/>
      <w:footerReference w:type="default" r:id="rId7"/>
      <w:pgSz w:w="12242" w:h="15842" w:code="1"/>
      <w:pgMar w:top="2410" w:right="1134" w:bottom="1021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109" w:rsidRDefault="00895109">
      <w:r>
        <w:separator/>
      </w:r>
    </w:p>
  </w:endnote>
  <w:endnote w:type="continuationSeparator" w:id="0">
    <w:p w:rsidR="00895109" w:rsidRDefault="00895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1E7" w:rsidRPr="00F9434D" w:rsidRDefault="004C41E7" w:rsidP="00F9434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109" w:rsidRDefault="00895109">
      <w:r>
        <w:separator/>
      </w:r>
    </w:p>
  </w:footnote>
  <w:footnote w:type="continuationSeparator" w:id="0">
    <w:p w:rsidR="00895109" w:rsidRDefault="008951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1E7" w:rsidRPr="00F9434D" w:rsidRDefault="004C41E7" w:rsidP="00F943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312E4"/>
    <w:rsid w:val="00045B8B"/>
    <w:rsid w:val="000676CD"/>
    <w:rsid w:val="00086A4C"/>
    <w:rsid w:val="00093DF0"/>
    <w:rsid w:val="000A5F91"/>
    <w:rsid w:val="000D1739"/>
    <w:rsid w:val="000E4DB5"/>
    <w:rsid w:val="000F348D"/>
    <w:rsid w:val="000F553A"/>
    <w:rsid w:val="00142BDE"/>
    <w:rsid w:val="001A3360"/>
    <w:rsid w:val="001C6179"/>
    <w:rsid w:val="001D04D2"/>
    <w:rsid w:val="001D235B"/>
    <w:rsid w:val="001E5951"/>
    <w:rsid w:val="001F25E2"/>
    <w:rsid w:val="0020507B"/>
    <w:rsid w:val="00211F94"/>
    <w:rsid w:val="00244EA4"/>
    <w:rsid w:val="00251CC8"/>
    <w:rsid w:val="00292EE9"/>
    <w:rsid w:val="002A0AF1"/>
    <w:rsid w:val="002D37F7"/>
    <w:rsid w:val="002F04E6"/>
    <w:rsid w:val="002F40AB"/>
    <w:rsid w:val="00305A80"/>
    <w:rsid w:val="00313898"/>
    <w:rsid w:val="003622FA"/>
    <w:rsid w:val="0039620C"/>
    <w:rsid w:val="003A3360"/>
    <w:rsid w:val="003A4E37"/>
    <w:rsid w:val="003C0129"/>
    <w:rsid w:val="003C22ED"/>
    <w:rsid w:val="003C4856"/>
    <w:rsid w:val="003E13A8"/>
    <w:rsid w:val="003E3E45"/>
    <w:rsid w:val="003F5EAE"/>
    <w:rsid w:val="00401F71"/>
    <w:rsid w:val="00464403"/>
    <w:rsid w:val="004820AB"/>
    <w:rsid w:val="004830C5"/>
    <w:rsid w:val="004831BD"/>
    <w:rsid w:val="004A358C"/>
    <w:rsid w:val="004A7DE2"/>
    <w:rsid w:val="004C41E7"/>
    <w:rsid w:val="00501008"/>
    <w:rsid w:val="00501038"/>
    <w:rsid w:val="005345AD"/>
    <w:rsid w:val="00550BE0"/>
    <w:rsid w:val="005C31A7"/>
    <w:rsid w:val="005C59AE"/>
    <w:rsid w:val="005E4C4C"/>
    <w:rsid w:val="005E6A80"/>
    <w:rsid w:val="005E7E00"/>
    <w:rsid w:val="00610577"/>
    <w:rsid w:val="00621082"/>
    <w:rsid w:val="0062151F"/>
    <w:rsid w:val="00641DF1"/>
    <w:rsid w:val="006545F1"/>
    <w:rsid w:val="006606E6"/>
    <w:rsid w:val="006A66EA"/>
    <w:rsid w:val="006C06D9"/>
    <w:rsid w:val="006D0591"/>
    <w:rsid w:val="006D2334"/>
    <w:rsid w:val="006E186A"/>
    <w:rsid w:val="00721B7D"/>
    <w:rsid w:val="00761203"/>
    <w:rsid w:val="007A6C2B"/>
    <w:rsid w:val="007B3209"/>
    <w:rsid w:val="007B50FF"/>
    <w:rsid w:val="007E657C"/>
    <w:rsid w:val="00827E47"/>
    <w:rsid w:val="00854044"/>
    <w:rsid w:val="00876121"/>
    <w:rsid w:val="00895109"/>
    <w:rsid w:val="008A5C76"/>
    <w:rsid w:val="008E2048"/>
    <w:rsid w:val="008F7E4E"/>
    <w:rsid w:val="00920E1B"/>
    <w:rsid w:val="009329FC"/>
    <w:rsid w:val="00964D64"/>
    <w:rsid w:val="0097356F"/>
    <w:rsid w:val="00994090"/>
    <w:rsid w:val="009B1755"/>
    <w:rsid w:val="009D00DF"/>
    <w:rsid w:val="009D5E6D"/>
    <w:rsid w:val="009E14A5"/>
    <w:rsid w:val="009F196D"/>
    <w:rsid w:val="009F54EE"/>
    <w:rsid w:val="00A30F3A"/>
    <w:rsid w:val="00A34B64"/>
    <w:rsid w:val="00A77534"/>
    <w:rsid w:val="00A81716"/>
    <w:rsid w:val="00A861D4"/>
    <w:rsid w:val="00AA73DF"/>
    <w:rsid w:val="00AB4C8A"/>
    <w:rsid w:val="00AC5D60"/>
    <w:rsid w:val="00AC62F8"/>
    <w:rsid w:val="00AE2F0F"/>
    <w:rsid w:val="00AE6243"/>
    <w:rsid w:val="00B01F68"/>
    <w:rsid w:val="00B0532C"/>
    <w:rsid w:val="00B26240"/>
    <w:rsid w:val="00B37E93"/>
    <w:rsid w:val="00B41455"/>
    <w:rsid w:val="00B4440F"/>
    <w:rsid w:val="00B578AE"/>
    <w:rsid w:val="00BD151A"/>
    <w:rsid w:val="00BF3DF6"/>
    <w:rsid w:val="00C17889"/>
    <w:rsid w:val="00C17C60"/>
    <w:rsid w:val="00C42187"/>
    <w:rsid w:val="00CA0A80"/>
    <w:rsid w:val="00CA3880"/>
    <w:rsid w:val="00CB3925"/>
    <w:rsid w:val="00CC249E"/>
    <w:rsid w:val="00CC6B41"/>
    <w:rsid w:val="00CD2143"/>
    <w:rsid w:val="00CD613B"/>
    <w:rsid w:val="00CD7C4B"/>
    <w:rsid w:val="00CE0C4C"/>
    <w:rsid w:val="00D16746"/>
    <w:rsid w:val="00D45A3B"/>
    <w:rsid w:val="00D60460"/>
    <w:rsid w:val="00D618C8"/>
    <w:rsid w:val="00DB4BAD"/>
    <w:rsid w:val="00DD3355"/>
    <w:rsid w:val="00E20037"/>
    <w:rsid w:val="00E27CDD"/>
    <w:rsid w:val="00E56027"/>
    <w:rsid w:val="00E822E7"/>
    <w:rsid w:val="00E8427F"/>
    <w:rsid w:val="00EB087A"/>
    <w:rsid w:val="00EB0E37"/>
    <w:rsid w:val="00ED4A0B"/>
    <w:rsid w:val="00ED6714"/>
    <w:rsid w:val="00F3069A"/>
    <w:rsid w:val="00F30A0F"/>
    <w:rsid w:val="00F347E3"/>
    <w:rsid w:val="00F364A8"/>
    <w:rsid w:val="00F9434D"/>
    <w:rsid w:val="00FB4EBD"/>
    <w:rsid w:val="00FD21CF"/>
    <w:rsid w:val="00FD6D55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BCFF89-458E-404E-9BC4-737F8B3C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C8A"/>
  </w:style>
  <w:style w:type="paragraph" w:styleId="Ttulo1">
    <w:name w:val="heading 1"/>
    <w:basedOn w:val="Normal"/>
    <w:next w:val="Normal"/>
    <w:qFormat/>
    <w:rsid w:val="00F9434D"/>
    <w:pPr>
      <w:keepNext/>
      <w:ind w:left="2835"/>
      <w:jc w:val="both"/>
      <w:outlineLvl w:val="0"/>
    </w:pPr>
    <w:rPr>
      <w:b/>
      <w:bCs/>
      <w:sz w:val="24"/>
      <w:szCs w:val="24"/>
      <w:u w:val="single"/>
    </w:rPr>
  </w:style>
  <w:style w:type="paragraph" w:styleId="Ttulo2">
    <w:name w:val="heading 2"/>
    <w:basedOn w:val="Normal"/>
    <w:next w:val="Normal"/>
    <w:qFormat/>
    <w:rsid w:val="00F9434D"/>
    <w:pPr>
      <w:keepNext/>
      <w:jc w:val="center"/>
      <w:outlineLvl w:val="1"/>
    </w:pPr>
    <w:rPr>
      <w:b/>
      <w:bCs/>
      <w:sz w:val="24"/>
      <w:szCs w:val="24"/>
      <w:u w:val="single"/>
    </w:rPr>
  </w:style>
  <w:style w:type="paragraph" w:styleId="Ttulo4">
    <w:name w:val="heading 4"/>
    <w:basedOn w:val="Normal"/>
    <w:next w:val="Normal"/>
    <w:qFormat/>
    <w:rsid w:val="00F9434D"/>
    <w:pPr>
      <w:keepNext/>
      <w:jc w:val="center"/>
      <w:outlineLvl w:val="3"/>
    </w:pPr>
    <w:rPr>
      <w:b/>
      <w:bCs/>
      <w:color w:val="00008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B4C8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B4C8A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F9434D"/>
    <w:pPr>
      <w:jc w:val="center"/>
    </w:pPr>
    <w:rPr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F9434D"/>
    <w:pPr>
      <w:ind w:firstLine="2835"/>
      <w:jc w:val="both"/>
    </w:pPr>
    <w:rPr>
      <w:sz w:val="24"/>
      <w:szCs w:val="24"/>
    </w:rPr>
  </w:style>
  <w:style w:type="paragraph" w:styleId="Recuodecorpodetexto2">
    <w:name w:val="Body Text Indent 2"/>
    <w:basedOn w:val="Normal"/>
    <w:rsid w:val="00F9434D"/>
    <w:pPr>
      <w:ind w:firstLine="900"/>
      <w:jc w:val="both"/>
    </w:pPr>
    <w:rPr>
      <w:sz w:val="24"/>
      <w:szCs w:val="24"/>
    </w:rPr>
  </w:style>
  <w:style w:type="paragraph" w:styleId="Recuodecorpodetexto3">
    <w:name w:val="Body Text Indent 3"/>
    <w:basedOn w:val="Normal"/>
    <w:rsid w:val="00F9434D"/>
    <w:pPr>
      <w:tabs>
        <w:tab w:val="left" w:pos="4320"/>
      </w:tabs>
      <w:ind w:left="2835"/>
      <w:jc w:val="both"/>
    </w:pPr>
    <w:rPr>
      <w:b/>
      <w:sz w:val="24"/>
      <w:szCs w:val="24"/>
    </w:rPr>
  </w:style>
  <w:style w:type="paragraph" w:customStyle="1" w:styleId="Default">
    <w:name w:val="Default"/>
    <w:rsid w:val="003C012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358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3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1387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CAMARA</cp:lastModifiedBy>
  <cp:revision>27</cp:revision>
  <cp:lastPrinted>2017-07-31T16:27:00Z</cp:lastPrinted>
  <dcterms:created xsi:type="dcterms:W3CDTF">2017-07-18T17:58:00Z</dcterms:created>
  <dcterms:modified xsi:type="dcterms:W3CDTF">2017-07-31T16:27:00Z</dcterms:modified>
</cp:coreProperties>
</file>