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  <w:r w:rsidRPr="00EA3721">
        <w:rPr>
          <w:rFonts w:ascii="Arial" w:hAnsi="Arial" w:cs="Arial"/>
          <w:b/>
          <w:sz w:val="24"/>
          <w:szCs w:val="24"/>
        </w:rPr>
        <w:t>MENSAGEM N.º 0</w:t>
      </w:r>
      <w:r w:rsidR="0087312A">
        <w:rPr>
          <w:rFonts w:ascii="Arial" w:hAnsi="Arial" w:cs="Arial"/>
          <w:b/>
          <w:sz w:val="24"/>
          <w:szCs w:val="24"/>
        </w:rPr>
        <w:t>29</w:t>
      </w:r>
      <w:r w:rsidRPr="00EA3721">
        <w:rPr>
          <w:rFonts w:ascii="Arial" w:hAnsi="Arial" w:cs="Arial"/>
          <w:b/>
          <w:sz w:val="24"/>
          <w:szCs w:val="24"/>
        </w:rPr>
        <w:t>/201</w:t>
      </w:r>
      <w:r w:rsidR="0087312A">
        <w:rPr>
          <w:rFonts w:ascii="Arial" w:hAnsi="Arial" w:cs="Arial"/>
          <w:b/>
          <w:sz w:val="24"/>
          <w:szCs w:val="24"/>
        </w:rPr>
        <w:t>7</w:t>
      </w:r>
      <w:r w:rsidRPr="00EA3721">
        <w:rPr>
          <w:rFonts w:ascii="Arial" w:hAnsi="Arial" w:cs="Arial"/>
          <w:b/>
          <w:sz w:val="24"/>
          <w:szCs w:val="24"/>
        </w:rPr>
        <w:t xml:space="preserve">, DE </w:t>
      </w:r>
      <w:r w:rsidR="0087312A">
        <w:rPr>
          <w:rFonts w:ascii="Arial" w:hAnsi="Arial" w:cs="Arial"/>
          <w:b/>
          <w:sz w:val="24"/>
          <w:szCs w:val="24"/>
        </w:rPr>
        <w:t>31</w:t>
      </w:r>
      <w:r w:rsidRPr="00EA3721">
        <w:rPr>
          <w:rFonts w:ascii="Arial" w:hAnsi="Arial" w:cs="Arial"/>
          <w:b/>
          <w:sz w:val="24"/>
          <w:szCs w:val="24"/>
        </w:rPr>
        <w:t xml:space="preserve"> DE </w:t>
      </w:r>
      <w:r w:rsidR="0087312A">
        <w:rPr>
          <w:rFonts w:ascii="Arial" w:hAnsi="Arial" w:cs="Arial"/>
          <w:b/>
          <w:sz w:val="24"/>
          <w:szCs w:val="24"/>
        </w:rPr>
        <w:t xml:space="preserve">AGOSTO </w:t>
      </w:r>
      <w:r w:rsidRPr="00EA3721">
        <w:rPr>
          <w:rFonts w:ascii="Arial" w:hAnsi="Arial" w:cs="Arial"/>
          <w:b/>
          <w:sz w:val="24"/>
          <w:szCs w:val="24"/>
        </w:rPr>
        <w:t>DE 201</w:t>
      </w:r>
      <w:r w:rsidR="0087312A">
        <w:rPr>
          <w:rFonts w:ascii="Arial" w:hAnsi="Arial" w:cs="Arial"/>
          <w:b/>
          <w:sz w:val="24"/>
          <w:szCs w:val="24"/>
        </w:rPr>
        <w:t>7</w:t>
      </w:r>
      <w:r w:rsidRPr="00EA3721">
        <w:rPr>
          <w:rFonts w:ascii="Arial" w:hAnsi="Arial" w:cs="Arial"/>
          <w:b/>
          <w:sz w:val="24"/>
          <w:szCs w:val="24"/>
        </w:rPr>
        <w:t>.</w:t>
      </w: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  <w:r w:rsidRPr="00EA3721">
        <w:rPr>
          <w:rFonts w:ascii="Arial" w:hAnsi="Arial" w:cs="Arial"/>
          <w:b/>
          <w:sz w:val="24"/>
          <w:szCs w:val="24"/>
        </w:rPr>
        <w:t xml:space="preserve"> </w:t>
      </w:r>
      <w:r w:rsidRPr="00EA3721">
        <w:rPr>
          <w:rFonts w:ascii="Arial" w:hAnsi="Arial" w:cs="Arial"/>
          <w:b/>
          <w:sz w:val="24"/>
          <w:szCs w:val="24"/>
        </w:rPr>
        <w:tab/>
      </w:r>
      <w:r w:rsidRPr="00EA3721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  <w:r w:rsidRPr="00EA3721">
        <w:rPr>
          <w:rFonts w:ascii="Arial" w:hAnsi="Arial" w:cs="Arial"/>
          <w:b/>
          <w:sz w:val="24"/>
          <w:szCs w:val="24"/>
        </w:rPr>
        <w:t>SENHORES VEREADORES:</w:t>
      </w: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EA3721" w:rsidRPr="00EA3721" w:rsidRDefault="00EA3721" w:rsidP="00EA3721">
      <w:pPr>
        <w:ind w:left="1418"/>
        <w:jc w:val="both"/>
        <w:rPr>
          <w:rFonts w:ascii="Arial" w:hAnsi="Arial" w:cs="Arial"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EA3721">
        <w:rPr>
          <w:rFonts w:ascii="Arial" w:hAnsi="Arial" w:cs="Arial"/>
          <w:b/>
          <w:sz w:val="24"/>
          <w:szCs w:val="24"/>
        </w:rPr>
        <w:t>PROJETO DE LEI,</w:t>
      </w:r>
      <w:r w:rsidRPr="00EA3721">
        <w:rPr>
          <w:rFonts w:ascii="Arial" w:hAnsi="Arial" w:cs="Arial"/>
          <w:sz w:val="24"/>
          <w:szCs w:val="24"/>
        </w:rPr>
        <w:t xml:space="preserve"> em anexo, que objetiva a autorização legislativa para o Poder Executivo firmar Termo de Co</w:t>
      </w:r>
      <w:r w:rsidR="0087312A">
        <w:rPr>
          <w:rFonts w:ascii="Arial" w:hAnsi="Arial" w:cs="Arial"/>
          <w:sz w:val="24"/>
          <w:szCs w:val="24"/>
        </w:rPr>
        <w:t xml:space="preserve">nvênio com o Estado de Mato Grosso, para a construção de quadra poliesportiva na Escola Estadual São Geraldo, localizada no Distrito de </w:t>
      </w:r>
      <w:proofErr w:type="spellStart"/>
      <w:r w:rsidR="0087312A">
        <w:rPr>
          <w:rFonts w:ascii="Arial" w:hAnsi="Arial" w:cs="Arial"/>
          <w:sz w:val="24"/>
          <w:szCs w:val="24"/>
        </w:rPr>
        <w:t>Bocaiuval</w:t>
      </w:r>
      <w:proofErr w:type="spellEnd"/>
      <w:r w:rsidR="0087312A">
        <w:rPr>
          <w:rFonts w:ascii="Arial" w:hAnsi="Arial" w:cs="Arial"/>
          <w:sz w:val="24"/>
          <w:szCs w:val="24"/>
        </w:rPr>
        <w:t xml:space="preserve">. </w:t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ab/>
      </w:r>
    </w:p>
    <w:p w:rsidR="00B411F7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 </w:t>
      </w:r>
      <w:r w:rsidRPr="00EA3721">
        <w:rPr>
          <w:rFonts w:ascii="Arial" w:hAnsi="Arial" w:cs="Arial"/>
          <w:sz w:val="24"/>
          <w:szCs w:val="24"/>
        </w:rPr>
        <w:tab/>
      </w:r>
      <w:r w:rsidR="0087312A">
        <w:rPr>
          <w:rFonts w:ascii="Arial" w:hAnsi="Arial" w:cs="Arial"/>
          <w:sz w:val="24"/>
          <w:szCs w:val="24"/>
        </w:rPr>
        <w:t xml:space="preserve">Foram destinadas à Secretaria de Estado de Educação, Esporte e Lazer </w:t>
      </w:r>
      <w:r w:rsidR="00B411F7">
        <w:rPr>
          <w:rFonts w:ascii="Arial" w:hAnsi="Arial" w:cs="Arial"/>
          <w:sz w:val="24"/>
          <w:szCs w:val="24"/>
        </w:rPr>
        <w:t xml:space="preserve">Emendas Parlamentares no valor de R$ 200.000,00 para a construção de Quadra Poliesportiva na Escola Estadual São Geraldo. </w:t>
      </w:r>
    </w:p>
    <w:p w:rsidR="006A6D8A" w:rsidRDefault="006A6D8A" w:rsidP="00EA3721">
      <w:pPr>
        <w:jc w:val="both"/>
        <w:rPr>
          <w:rFonts w:ascii="Arial" w:hAnsi="Arial" w:cs="Arial"/>
          <w:sz w:val="24"/>
          <w:szCs w:val="24"/>
        </w:rPr>
      </w:pPr>
    </w:p>
    <w:p w:rsidR="006A6D8A" w:rsidRDefault="006A6D8A" w:rsidP="00EA3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verba oriunda de Emenda Parlamentar é uma oportunidade de a Prefeitura contribuir para a execução de obra será de grande valia para a comunidade do Distrito de </w:t>
      </w:r>
      <w:proofErr w:type="spellStart"/>
      <w:r>
        <w:rPr>
          <w:rFonts w:ascii="Arial" w:hAnsi="Arial" w:cs="Arial"/>
          <w:sz w:val="24"/>
          <w:szCs w:val="24"/>
        </w:rPr>
        <w:t>Bocaiuval</w:t>
      </w:r>
      <w:proofErr w:type="spellEnd"/>
      <w:r>
        <w:rPr>
          <w:rFonts w:ascii="Arial" w:hAnsi="Arial" w:cs="Arial"/>
          <w:sz w:val="24"/>
          <w:szCs w:val="24"/>
        </w:rPr>
        <w:t xml:space="preserve">, pois irá incentivar a prática de esporte e recreação de crianças e adultos, produzindo ambiente saudável à população. </w:t>
      </w:r>
    </w:p>
    <w:p w:rsidR="00B411F7" w:rsidRDefault="00B411F7" w:rsidP="00EA3721">
      <w:pPr>
        <w:jc w:val="both"/>
        <w:rPr>
          <w:rFonts w:ascii="Arial" w:hAnsi="Arial" w:cs="Arial"/>
          <w:sz w:val="24"/>
          <w:szCs w:val="24"/>
        </w:rPr>
      </w:pPr>
    </w:p>
    <w:p w:rsidR="00B411F7" w:rsidRDefault="00B411F7" w:rsidP="00EA3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execução da obra será realizada mediante Termo de Convênio a ser firmado entre o Município de Porto Esperidião e o Estado de Mato Grosso, cujo cronograma de execução encontra-se em anexo. </w:t>
      </w:r>
    </w:p>
    <w:p w:rsidR="00EA3721" w:rsidRPr="00EA3721" w:rsidRDefault="00B411F7" w:rsidP="00EA3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  <w:t xml:space="preserve">Assim sendo, esperamos que Vossas Excelências, apreciem e aprovem o Projeto em regime de </w:t>
      </w:r>
      <w:r w:rsidRPr="00EA3721">
        <w:rPr>
          <w:rFonts w:ascii="Arial" w:hAnsi="Arial" w:cs="Arial"/>
          <w:b/>
          <w:sz w:val="24"/>
          <w:szCs w:val="24"/>
        </w:rPr>
        <w:t>URGÊNCIA/URGENTÍSSIMA</w:t>
      </w:r>
      <w:r w:rsidRPr="00EA3721">
        <w:rPr>
          <w:rFonts w:ascii="Arial" w:hAnsi="Arial" w:cs="Arial"/>
          <w:sz w:val="24"/>
          <w:szCs w:val="24"/>
        </w:rPr>
        <w:t>, para que possamos dar maior agilidade Administrativa.</w:t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                 </w:t>
      </w:r>
      <w:r w:rsidRPr="00EA3721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  <w:t xml:space="preserve">Gabinete do Prefeito de Porto Esperidião/MT, em </w:t>
      </w:r>
      <w:r w:rsidR="00B411F7">
        <w:rPr>
          <w:rFonts w:ascii="Arial" w:hAnsi="Arial" w:cs="Arial"/>
          <w:sz w:val="24"/>
          <w:szCs w:val="24"/>
        </w:rPr>
        <w:t>30</w:t>
      </w:r>
      <w:r w:rsidRPr="00EA3721">
        <w:rPr>
          <w:rFonts w:ascii="Arial" w:hAnsi="Arial" w:cs="Arial"/>
          <w:sz w:val="24"/>
          <w:szCs w:val="24"/>
        </w:rPr>
        <w:t xml:space="preserve"> de </w:t>
      </w:r>
      <w:r w:rsidR="00B411F7">
        <w:rPr>
          <w:rFonts w:ascii="Arial" w:hAnsi="Arial" w:cs="Arial"/>
          <w:sz w:val="24"/>
          <w:szCs w:val="24"/>
        </w:rPr>
        <w:t>agosto de 2017.</w:t>
      </w: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sz w:val="24"/>
          <w:szCs w:val="24"/>
        </w:rPr>
      </w:pPr>
    </w:p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</w:t>
      </w: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</w:r>
      <w:r w:rsidR="00B411F7">
        <w:rPr>
          <w:rFonts w:ascii="Arial" w:hAnsi="Arial" w:cs="Arial"/>
          <w:b/>
          <w:sz w:val="24"/>
          <w:szCs w:val="24"/>
        </w:rPr>
        <w:t>MARTINS DIAS DE OLIVEIRA</w:t>
      </w:r>
    </w:p>
    <w:p w:rsidR="00EA3721" w:rsidRPr="00EA3721" w:rsidRDefault="00EA3721" w:rsidP="00EA3721">
      <w:pPr>
        <w:jc w:val="both"/>
        <w:rPr>
          <w:rFonts w:ascii="Arial" w:hAnsi="Arial" w:cs="Arial"/>
          <w:b/>
          <w:sz w:val="24"/>
          <w:szCs w:val="24"/>
        </w:rPr>
      </w:pPr>
      <w:r w:rsidRPr="00EA3721">
        <w:rPr>
          <w:rFonts w:ascii="Arial" w:hAnsi="Arial" w:cs="Arial"/>
          <w:sz w:val="24"/>
          <w:szCs w:val="24"/>
        </w:rPr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 </w:t>
      </w:r>
      <w:r w:rsidRPr="00EA3721">
        <w:rPr>
          <w:rFonts w:ascii="Arial" w:hAnsi="Arial" w:cs="Arial"/>
          <w:sz w:val="24"/>
          <w:szCs w:val="24"/>
        </w:rPr>
        <w:tab/>
        <w:t xml:space="preserve"> </w:t>
      </w:r>
      <w:r w:rsidRPr="00EA3721">
        <w:rPr>
          <w:rFonts w:ascii="Arial" w:hAnsi="Arial" w:cs="Arial"/>
          <w:sz w:val="24"/>
          <w:szCs w:val="24"/>
        </w:rPr>
        <w:tab/>
      </w:r>
      <w:r w:rsidRPr="00EA3721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FA57BF" w:rsidRDefault="00FA57BF" w:rsidP="009969FC">
      <w:pPr>
        <w:jc w:val="both"/>
        <w:rPr>
          <w:rFonts w:ascii="Arial" w:hAnsi="Arial" w:cs="Arial"/>
          <w:sz w:val="24"/>
          <w:szCs w:val="24"/>
        </w:rPr>
      </w:pPr>
    </w:p>
    <w:p w:rsidR="006A6D8A" w:rsidRPr="009969FC" w:rsidRDefault="006A6D8A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b/>
          <w:sz w:val="28"/>
          <w:szCs w:val="28"/>
        </w:rPr>
      </w:pPr>
      <w:r w:rsidRPr="009969FC">
        <w:rPr>
          <w:rFonts w:ascii="Arial" w:hAnsi="Arial" w:cs="Arial"/>
          <w:sz w:val="24"/>
          <w:szCs w:val="24"/>
        </w:rPr>
        <w:t xml:space="preserve"> </w:t>
      </w:r>
      <w:r w:rsidRPr="009969FC">
        <w:rPr>
          <w:rFonts w:ascii="Arial" w:hAnsi="Arial" w:cs="Arial"/>
          <w:sz w:val="24"/>
          <w:szCs w:val="24"/>
        </w:rPr>
        <w:tab/>
        <w:t xml:space="preserve"> </w:t>
      </w:r>
      <w:r w:rsidRPr="009969FC">
        <w:rPr>
          <w:rFonts w:ascii="Arial" w:hAnsi="Arial" w:cs="Arial"/>
          <w:b/>
          <w:sz w:val="28"/>
          <w:szCs w:val="28"/>
        </w:rPr>
        <w:t>PROJETO DE LEI Nº _______/201</w:t>
      </w:r>
      <w:r w:rsidR="00B411F7" w:rsidRPr="009969FC">
        <w:rPr>
          <w:rFonts w:ascii="Arial" w:hAnsi="Arial" w:cs="Arial"/>
          <w:b/>
          <w:sz w:val="28"/>
          <w:szCs w:val="28"/>
        </w:rPr>
        <w:t>7</w:t>
      </w:r>
      <w:r w:rsidRPr="009969FC">
        <w:rPr>
          <w:rFonts w:ascii="Arial" w:hAnsi="Arial" w:cs="Arial"/>
          <w:b/>
          <w:sz w:val="28"/>
          <w:szCs w:val="28"/>
        </w:rPr>
        <w:t xml:space="preserve">, DE </w:t>
      </w:r>
      <w:r w:rsidR="00B411F7" w:rsidRPr="009969FC">
        <w:rPr>
          <w:rFonts w:ascii="Arial" w:hAnsi="Arial" w:cs="Arial"/>
          <w:b/>
          <w:sz w:val="28"/>
          <w:szCs w:val="28"/>
        </w:rPr>
        <w:t>31</w:t>
      </w:r>
      <w:r w:rsidRPr="009969FC">
        <w:rPr>
          <w:rFonts w:ascii="Arial" w:hAnsi="Arial" w:cs="Arial"/>
          <w:b/>
          <w:sz w:val="28"/>
          <w:szCs w:val="28"/>
        </w:rPr>
        <w:t xml:space="preserve"> DE</w:t>
      </w:r>
      <w:r w:rsidR="00B411F7" w:rsidRPr="009969FC">
        <w:rPr>
          <w:rFonts w:ascii="Arial" w:hAnsi="Arial" w:cs="Arial"/>
          <w:b/>
          <w:sz w:val="28"/>
          <w:szCs w:val="28"/>
        </w:rPr>
        <w:t xml:space="preserve"> AGOSTO DE 2017</w:t>
      </w:r>
      <w:r w:rsidRPr="009969FC">
        <w:rPr>
          <w:rFonts w:ascii="Arial" w:hAnsi="Arial" w:cs="Arial"/>
          <w:b/>
          <w:sz w:val="28"/>
          <w:szCs w:val="28"/>
        </w:rPr>
        <w:t>.</w:t>
      </w:r>
    </w:p>
    <w:p w:rsidR="00EA3721" w:rsidRPr="009969FC" w:rsidRDefault="00EA3721" w:rsidP="009969FC">
      <w:pPr>
        <w:jc w:val="both"/>
        <w:rPr>
          <w:rFonts w:ascii="Arial" w:hAnsi="Arial" w:cs="Arial"/>
          <w:b/>
          <w:sz w:val="28"/>
          <w:szCs w:val="28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9969FC">
        <w:rPr>
          <w:rFonts w:ascii="Arial" w:hAnsi="Arial" w:cs="Arial"/>
          <w:sz w:val="24"/>
          <w:szCs w:val="24"/>
        </w:rPr>
        <w:tab/>
      </w:r>
    </w:p>
    <w:p w:rsidR="00EA3721" w:rsidRPr="009969FC" w:rsidRDefault="009969FC" w:rsidP="009969FC">
      <w:pPr>
        <w:ind w:left="4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A3721" w:rsidRPr="009969FC">
        <w:rPr>
          <w:rFonts w:ascii="Arial" w:hAnsi="Arial" w:cs="Arial"/>
          <w:sz w:val="24"/>
          <w:szCs w:val="24"/>
        </w:rPr>
        <w:t xml:space="preserve">AUTORIZA O PODER EXECUTIVO MUNICIPAL A   </w:t>
      </w:r>
      <w:r>
        <w:rPr>
          <w:rFonts w:ascii="Arial" w:hAnsi="Arial" w:cs="Arial"/>
          <w:sz w:val="24"/>
          <w:szCs w:val="24"/>
        </w:rPr>
        <w:t xml:space="preserve">      </w:t>
      </w:r>
      <w:r w:rsidR="00EA3721" w:rsidRPr="009969FC">
        <w:rPr>
          <w:rFonts w:ascii="Arial" w:hAnsi="Arial" w:cs="Arial"/>
          <w:sz w:val="24"/>
          <w:szCs w:val="24"/>
        </w:rPr>
        <w:t xml:space="preserve">CELEBRAR </w:t>
      </w:r>
      <w:r w:rsidR="00B411F7" w:rsidRPr="009969FC">
        <w:rPr>
          <w:rFonts w:ascii="Arial" w:hAnsi="Arial" w:cs="Arial"/>
          <w:sz w:val="24"/>
          <w:szCs w:val="24"/>
        </w:rPr>
        <w:t xml:space="preserve">TERMO DE </w:t>
      </w:r>
      <w:r w:rsidR="00EA3721" w:rsidRPr="009969FC">
        <w:rPr>
          <w:rFonts w:ascii="Arial" w:hAnsi="Arial" w:cs="Arial"/>
          <w:sz w:val="24"/>
          <w:szCs w:val="24"/>
        </w:rPr>
        <w:t xml:space="preserve">CONVÊNIO </w:t>
      </w:r>
      <w:r w:rsidR="000D744E" w:rsidRPr="009969FC">
        <w:rPr>
          <w:rFonts w:ascii="Arial" w:hAnsi="Arial" w:cs="Arial"/>
          <w:sz w:val="24"/>
          <w:szCs w:val="24"/>
        </w:rPr>
        <w:t>COM O ESTADO DE MATO GROSSO</w:t>
      </w:r>
      <w:r w:rsidR="00EA3721" w:rsidRPr="009969FC">
        <w:rPr>
          <w:rFonts w:ascii="Arial" w:hAnsi="Arial" w:cs="Arial"/>
          <w:sz w:val="24"/>
          <w:szCs w:val="24"/>
        </w:rPr>
        <w:t xml:space="preserve"> E DÁ OUTRAS </w:t>
      </w:r>
      <w:proofErr w:type="gramStart"/>
      <w:r w:rsidR="00EA3721" w:rsidRPr="009969FC">
        <w:rPr>
          <w:rFonts w:ascii="Arial" w:hAnsi="Arial" w:cs="Arial"/>
          <w:sz w:val="24"/>
          <w:szCs w:val="24"/>
        </w:rPr>
        <w:t>PROVIDÊNCIAS.</w:t>
      </w:r>
      <w:r>
        <w:rPr>
          <w:rFonts w:ascii="Arial" w:hAnsi="Arial" w:cs="Arial"/>
          <w:sz w:val="24"/>
          <w:szCs w:val="24"/>
        </w:rPr>
        <w:t>”</w:t>
      </w:r>
      <w:proofErr w:type="gramEnd"/>
      <w:r w:rsidR="00EA3721" w:rsidRPr="009969FC">
        <w:rPr>
          <w:rFonts w:ascii="Arial" w:hAnsi="Arial" w:cs="Arial"/>
          <w:sz w:val="24"/>
          <w:szCs w:val="24"/>
        </w:rPr>
        <w:t xml:space="preserve"> </w:t>
      </w: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9969FC" w:rsidRPr="009969FC" w:rsidRDefault="009969FC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9969FC">
        <w:rPr>
          <w:rFonts w:ascii="Arial" w:hAnsi="Arial" w:cs="Arial"/>
          <w:sz w:val="24"/>
          <w:szCs w:val="24"/>
        </w:rPr>
        <w:t xml:space="preserve">O Excelentíssimo Senhor </w:t>
      </w:r>
      <w:r w:rsidR="000D744E" w:rsidRPr="009969FC">
        <w:rPr>
          <w:rFonts w:ascii="Arial" w:hAnsi="Arial" w:cs="Arial"/>
          <w:b/>
          <w:sz w:val="24"/>
          <w:szCs w:val="24"/>
        </w:rPr>
        <w:t>MARTINS DIAS DE OLIVEIRA</w:t>
      </w:r>
      <w:r w:rsidRPr="009969FC">
        <w:rPr>
          <w:rFonts w:ascii="Arial" w:hAnsi="Arial" w:cs="Arial"/>
          <w:sz w:val="24"/>
          <w:szCs w:val="24"/>
        </w:rPr>
        <w:t xml:space="preserve">, Prefeito Municipal de Porto Esperidião/MT, no uso de suas atribuições legais, </w:t>
      </w:r>
      <w:r w:rsidRPr="00FA57BF">
        <w:rPr>
          <w:rFonts w:ascii="Arial" w:hAnsi="Arial" w:cs="Arial"/>
          <w:b/>
          <w:i/>
          <w:sz w:val="24"/>
          <w:szCs w:val="24"/>
        </w:rPr>
        <w:t>FAZ SABER</w:t>
      </w:r>
      <w:r w:rsidRPr="009969FC">
        <w:rPr>
          <w:rFonts w:ascii="Arial" w:hAnsi="Arial" w:cs="Arial"/>
          <w:i/>
          <w:sz w:val="24"/>
          <w:szCs w:val="24"/>
        </w:rPr>
        <w:t xml:space="preserve"> </w:t>
      </w:r>
      <w:r w:rsidRPr="009969FC">
        <w:rPr>
          <w:rFonts w:ascii="Arial" w:hAnsi="Arial" w:cs="Arial"/>
          <w:sz w:val="24"/>
          <w:szCs w:val="24"/>
        </w:rPr>
        <w:t xml:space="preserve">que a </w:t>
      </w:r>
      <w:proofErr w:type="gramStart"/>
      <w:r w:rsidRPr="009969FC">
        <w:rPr>
          <w:rFonts w:ascii="Arial" w:hAnsi="Arial" w:cs="Arial"/>
          <w:sz w:val="24"/>
          <w:szCs w:val="24"/>
        </w:rPr>
        <w:t>Câmara  de</w:t>
      </w:r>
      <w:proofErr w:type="gramEnd"/>
      <w:r w:rsidRPr="009969FC">
        <w:rPr>
          <w:rFonts w:ascii="Arial" w:hAnsi="Arial" w:cs="Arial"/>
          <w:sz w:val="24"/>
          <w:szCs w:val="24"/>
        </w:rPr>
        <w:t xml:space="preserve"> Vereadores </w:t>
      </w:r>
      <w:r w:rsidRPr="009969FC">
        <w:rPr>
          <w:rFonts w:ascii="Arial" w:hAnsi="Arial" w:cs="Arial"/>
          <w:b/>
          <w:sz w:val="24"/>
          <w:szCs w:val="24"/>
        </w:rPr>
        <w:t>APROVOU</w:t>
      </w:r>
      <w:r w:rsidRPr="009969FC">
        <w:rPr>
          <w:rFonts w:ascii="Arial" w:hAnsi="Arial" w:cs="Arial"/>
          <w:sz w:val="24"/>
          <w:szCs w:val="24"/>
        </w:rPr>
        <w:t xml:space="preserve"> e Ele </w:t>
      </w:r>
      <w:r w:rsidRPr="00FA57BF">
        <w:rPr>
          <w:rFonts w:ascii="Arial" w:hAnsi="Arial" w:cs="Arial"/>
          <w:b/>
          <w:sz w:val="24"/>
          <w:szCs w:val="24"/>
        </w:rPr>
        <w:t>SANCIONA</w:t>
      </w:r>
      <w:r w:rsidRPr="009969FC">
        <w:rPr>
          <w:rFonts w:ascii="Arial" w:hAnsi="Arial" w:cs="Arial"/>
          <w:sz w:val="24"/>
          <w:szCs w:val="24"/>
        </w:rPr>
        <w:t xml:space="preserve"> a seguinte Lei:</w:t>
      </w:r>
    </w:p>
    <w:p w:rsidR="009969FC" w:rsidRDefault="009969FC" w:rsidP="009969FC">
      <w:pPr>
        <w:jc w:val="both"/>
        <w:rPr>
          <w:rFonts w:ascii="Arial" w:hAnsi="Arial" w:cs="Arial"/>
          <w:sz w:val="24"/>
          <w:szCs w:val="24"/>
        </w:rPr>
      </w:pPr>
    </w:p>
    <w:p w:rsidR="009969FC" w:rsidRPr="009969FC" w:rsidRDefault="009969FC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FA57BF">
        <w:rPr>
          <w:rFonts w:ascii="Arial" w:hAnsi="Arial" w:cs="Arial"/>
          <w:b/>
          <w:sz w:val="24"/>
          <w:szCs w:val="24"/>
        </w:rPr>
        <w:t>Art. 1º</w:t>
      </w:r>
      <w:r w:rsidRPr="009969FC">
        <w:rPr>
          <w:rFonts w:ascii="Arial" w:hAnsi="Arial" w:cs="Arial"/>
          <w:sz w:val="24"/>
          <w:szCs w:val="24"/>
        </w:rPr>
        <w:t xml:space="preserve"> Fica o Poder Executivo Municipal de Porto Esperidião/MT autorizado a celebrar </w:t>
      </w:r>
      <w:r w:rsidR="000D744E" w:rsidRPr="009969FC">
        <w:rPr>
          <w:rFonts w:ascii="Arial" w:hAnsi="Arial" w:cs="Arial"/>
          <w:sz w:val="24"/>
          <w:szCs w:val="24"/>
        </w:rPr>
        <w:t xml:space="preserve">Termo de </w:t>
      </w:r>
      <w:r w:rsidRPr="009969FC">
        <w:rPr>
          <w:rFonts w:ascii="Arial" w:hAnsi="Arial" w:cs="Arial"/>
          <w:sz w:val="24"/>
          <w:szCs w:val="24"/>
        </w:rPr>
        <w:t xml:space="preserve">Convênio </w:t>
      </w:r>
      <w:r w:rsidR="000D744E" w:rsidRPr="009969FC">
        <w:rPr>
          <w:rFonts w:ascii="Arial" w:hAnsi="Arial" w:cs="Arial"/>
          <w:sz w:val="24"/>
          <w:szCs w:val="24"/>
        </w:rPr>
        <w:t xml:space="preserve">com o Governo do Estado de Mato Grosso, para a construção de quadra poliesportiva </w:t>
      </w:r>
      <w:r w:rsidR="005C5B93" w:rsidRPr="009969FC">
        <w:rPr>
          <w:rFonts w:ascii="Arial" w:hAnsi="Arial" w:cs="Arial"/>
          <w:sz w:val="24"/>
          <w:szCs w:val="24"/>
        </w:rPr>
        <w:t xml:space="preserve">coberta </w:t>
      </w:r>
      <w:r w:rsidR="000D744E" w:rsidRPr="009969FC">
        <w:rPr>
          <w:rFonts w:ascii="Arial" w:hAnsi="Arial" w:cs="Arial"/>
          <w:sz w:val="24"/>
          <w:szCs w:val="24"/>
        </w:rPr>
        <w:t xml:space="preserve">na Escola Estadual São Geraldo, localizada no Distrito de </w:t>
      </w:r>
      <w:proofErr w:type="spellStart"/>
      <w:r w:rsidR="000D744E" w:rsidRPr="009969FC">
        <w:rPr>
          <w:rFonts w:ascii="Arial" w:hAnsi="Arial" w:cs="Arial"/>
          <w:sz w:val="24"/>
          <w:szCs w:val="24"/>
        </w:rPr>
        <w:t>Bocaiuval</w:t>
      </w:r>
      <w:proofErr w:type="spellEnd"/>
      <w:r w:rsidR="000D744E" w:rsidRPr="009969FC">
        <w:rPr>
          <w:rFonts w:ascii="Arial" w:hAnsi="Arial" w:cs="Arial"/>
          <w:sz w:val="24"/>
          <w:szCs w:val="24"/>
        </w:rPr>
        <w:t xml:space="preserve">, </w:t>
      </w:r>
      <w:r w:rsidR="006A6D8A">
        <w:rPr>
          <w:rFonts w:ascii="Arial" w:hAnsi="Arial" w:cs="Arial"/>
          <w:sz w:val="24"/>
          <w:szCs w:val="24"/>
        </w:rPr>
        <w:t>podendo instituir o compromisso de</w:t>
      </w:r>
      <w:r w:rsidR="000D744E" w:rsidRPr="009969FC">
        <w:rPr>
          <w:rFonts w:ascii="Arial" w:hAnsi="Arial" w:cs="Arial"/>
          <w:sz w:val="24"/>
          <w:szCs w:val="24"/>
        </w:rPr>
        <w:t xml:space="preserve"> efetuar o pagamento de contrapartida </w:t>
      </w:r>
      <w:r w:rsidR="005C5B93" w:rsidRPr="009969FC">
        <w:rPr>
          <w:rFonts w:ascii="Arial" w:hAnsi="Arial" w:cs="Arial"/>
          <w:sz w:val="24"/>
          <w:szCs w:val="24"/>
        </w:rPr>
        <w:t xml:space="preserve">financeira para complementar o valor da despesa com a execução da obra. </w:t>
      </w:r>
    </w:p>
    <w:p w:rsidR="005C5B93" w:rsidRPr="009969FC" w:rsidRDefault="005C5B93" w:rsidP="009969FC">
      <w:pPr>
        <w:jc w:val="both"/>
        <w:rPr>
          <w:rFonts w:ascii="Arial" w:hAnsi="Arial" w:cs="Arial"/>
          <w:sz w:val="24"/>
          <w:szCs w:val="24"/>
        </w:rPr>
      </w:pPr>
    </w:p>
    <w:p w:rsidR="009969FC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FA57BF">
        <w:rPr>
          <w:rFonts w:ascii="Arial" w:hAnsi="Arial" w:cs="Arial"/>
          <w:b/>
          <w:sz w:val="24"/>
          <w:szCs w:val="24"/>
        </w:rPr>
        <w:t>Art. 2</w:t>
      </w:r>
      <w:proofErr w:type="gramStart"/>
      <w:r w:rsidRPr="00FA57BF">
        <w:rPr>
          <w:rFonts w:ascii="Arial" w:hAnsi="Arial" w:cs="Arial"/>
          <w:b/>
          <w:sz w:val="24"/>
          <w:szCs w:val="24"/>
        </w:rPr>
        <w:t>º</w:t>
      </w:r>
      <w:r w:rsidRPr="009969FC">
        <w:rPr>
          <w:rFonts w:ascii="Arial" w:hAnsi="Arial" w:cs="Arial"/>
          <w:sz w:val="24"/>
          <w:szCs w:val="24"/>
        </w:rPr>
        <w:t xml:space="preserve"> </w:t>
      </w:r>
      <w:r w:rsidR="009969FC" w:rsidRPr="009969FC">
        <w:rPr>
          <w:rFonts w:ascii="Arial" w:hAnsi="Arial" w:cs="Arial"/>
          <w:sz w:val="24"/>
          <w:szCs w:val="24"/>
        </w:rPr>
        <w:t xml:space="preserve"> As</w:t>
      </w:r>
      <w:proofErr w:type="gramEnd"/>
      <w:r w:rsidR="009969FC" w:rsidRPr="009969FC">
        <w:rPr>
          <w:rFonts w:ascii="Arial" w:hAnsi="Arial" w:cs="Arial"/>
          <w:sz w:val="24"/>
          <w:szCs w:val="24"/>
        </w:rPr>
        <w:t xml:space="preserve"> despesas decorrentes desta Lei, correrão por conta do orçamento do Município, sendo suplementado se necessário.</w:t>
      </w:r>
      <w:r w:rsidRPr="009969FC">
        <w:rPr>
          <w:rFonts w:ascii="Arial" w:hAnsi="Arial" w:cs="Arial"/>
          <w:sz w:val="24"/>
          <w:szCs w:val="24"/>
        </w:rPr>
        <w:t xml:space="preserve"> </w:t>
      </w:r>
    </w:p>
    <w:p w:rsidR="009969FC" w:rsidRDefault="009969FC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FA57BF" w:rsidP="009969FC">
      <w:pPr>
        <w:jc w:val="both"/>
        <w:rPr>
          <w:rFonts w:ascii="Arial" w:hAnsi="Arial" w:cs="Arial"/>
          <w:sz w:val="24"/>
          <w:szCs w:val="24"/>
        </w:rPr>
      </w:pPr>
      <w:r w:rsidRPr="00FA57BF">
        <w:rPr>
          <w:rFonts w:ascii="Arial" w:hAnsi="Arial" w:cs="Arial"/>
          <w:b/>
          <w:sz w:val="24"/>
          <w:szCs w:val="24"/>
        </w:rPr>
        <w:t xml:space="preserve">Art. </w:t>
      </w:r>
      <w:proofErr w:type="gramStart"/>
      <w:r w:rsidRPr="00FA57BF">
        <w:rPr>
          <w:rFonts w:ascii="Arial" w:hAnsi="Arial" w:cs="Arial"/>
          <w:b/>
          <w:sz w:val="24"/>
          <w:szCs w:val="24"/>
        </w:rPr>
        <w:t>3.º</w:t>
      </w:r>
      <w:r>
        <w:rPr>
          <w:rFonts w:ascii="Arial" w:hAnsi="Arial" w:cs="Arial"/>
          <w:sz w:val="24"/>
          <w:szCs w:val="24"/>
        </w:rPr>
        <w:t xml:space="preserve">  </w:t>
      </w:r>
      <w:r w:rsidR="00EA3721" w:rsidRPr="009969FC">
        <w:rPr>
          <w:rFonts w:ascii="Arial" w:hAnsi="Arial" w:cs="Arial"/>
          <w:sz w:val="24"/>
          <w:szCs w:val="24"/>
        </w:rPr>
        <w:t>Esta</w:t>
      </w:r>
      <w:proofErr w:type="gramEnd"/>
      <w:r w:rsidR="00EA3721" w:rsidRPr="009969FC">
        <w:rPr>
          <w:rFonts w:ascii="Arial" w:hAnsi="Arial" w:cs="Arial"/>
          <w:sz w:val="24"/>
          <w:szCs w:val="24"/>
        </w:rPr>
        <w:t xml:space="preserve"> Lei entra em vigor na data de sua publicação, revogando-se as disposições em contrário.</w:t>
      </w: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FA57BF" w:rsidP="009969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Gabinete do Prefeito, em 31 de agosto de </w:t>
      </w:r>
      <w:proofErr w:type="gramStart"/>
      <w:r>
        <w:rPr>
          <w:rFonts w:ascii="Arial" w:hAnsi="Arial" w:cs="Arial"/>
          <w:sz w:val="24"/>
          <w:szCs w:val="24"/>
        </w:rPr>
        <w:t>2017.</w:t>
      </w:r>
      <w:r w:rsidR="00EA3721" w:rsidRPr="009969FC">
        <w:rPr>
          <w:rFonts w:ascii="Arial" w:hAnsi="Arial" w:cs="Arial"/>
          <w:sz w:val="24"/>
          <w:szCs w:val="24"/>
        </w:rPr>
        <w:t>.</w:t>
      </w:r>
      <w:proofErr w:type="gramEnd"/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9969FC">
        <w:rPr>
          <w:rFonts w:ascii="Arial" w:hAnsi="Arial" w:cs="Arial"/>
          <w:sz w:val="24"/>
          <w:szCs w:val="24"/>
        </w:rPr>
        <w:t xml:space="preserve"> </w:t>
      </w:r>
      <w:r w:rsidRPr="009969FC">
        <w:rPr>
          <w:rFonts w:ascii="Arial" w:hAnsi="Arial" w:cs="Arial"/>
          <w:sz w:val="24"/>
          <w:szCs w:val="24"/>
        </w:rPr>
        <w:tab/>
        <w:t xml:space="preserve"> </w:t>
      </w:r>
      <w:r w:rsidRPr="009969FC">
        <w:rPr>
          <w:rFonts w:ascii="Arial" w:hAnsi="Arial" w:cs="Arial"/>
          <w:sz w:val="24"/>
          <w:szCs w:val="24"/>
        </w:rPr>
        <w:tab/>
      </w:r>
      <w:r w:rsidR="00FA57BF">
        <w:rPr>
          <w:rFonts w:ascii="Arial" w:hAnsi="Arial" w:cs="Arial"/>
          <w:sz w:val="24"/>
          <w:szCs w:val="24"/>
        </w:rPr>
        <w:t xml:space="preserve"> </w:t>
      </w:r>
      <w:r w:rsidR="00FA57BF">
        <w:rPr>
          <w:rFonts w:ascii="Arial" w:hAnsi="Arial" w:cs="Arial"/>
          <w:sz w:val="24"/>
          <w:szCs w:val="24"/>
        </w:rPr>
        <w:tab/>
        <w:t>MARTINS DIAS DE OLIVEIRA</w:t>
      </w: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  <w:r w:rsidRPr="009969FC">
        <w:rPr>
          <w:rFonts w:ascii="Arial" w:hAnsi="Arial" w:cs="Arial"/>
          <w:sz w:val="24"/>
          <w:szCs w:val="24"/>
        </w:rPr>
        <w:t xml:space="preserve"> </w:t>
      </w:r>
      <w:r w:rsidRPr="009969FC">
        <w:rPr>
          <w:rFonts w:ascii="Arial" w:hAnsi="Arial" w:cs="Arial"/>
          <w:sz w:val="24"/>
          <w:szCs w:val="24"/>
        </w:rPr>
        <w:tab/>
        <w:t xml:space="preserve"> </w:t>
      </w:r>
      <w:r w:rsidRPr="009969FC">
        <w:rPr>
          <w:rFonts w:ascii="Arial" w:hAnsi="Arial" w:cs="Arial"/>
          <w:sz w:val="24"/>
          <w:szCs w:val="24"/>
        </w:rPr>
        <w:tab/>
        <w:t xml:space="preserve"> </w:t>
      </w:r>
      <w:r w:rsidRPr="009969FC">
        <w:rPr>
          <w:rFonts w:ascii="Arial" w:hAnsi="Arial" w:cs="Arial"/>
          <w:sz w:val="24"/>
          <w:szCs w:val="24"/>
        </w:rPr>
        <w:tab/>
      </w:r>
      <w:r w:rsidR="00FA57BF">
        <w:rPr>
          <w:rFonts w:ascii="Arial" w:hAnsi="Arial" w:cs="Arial"/>
          <w:sz w:val="24"/>
          <w:szCs w:val="24"/>
        </w:rPr>
        <w:t xml:space="preserve">       </w:t>
      </w:r>
      <w:r w:rsidRPr="009969FC">
        <w:rPr>
          <w:rFonts w:ascii="Arial" w:hAnsi="Arial" w:cs="Arial"/>
          <w:sz w:val="24"/>
          <w:szCs w:val="24"/>
        </w:rPr>
        <w:t>PREFEITO MUNICIPAL</w:t>
      </w:r>
    </w:p>
    <w:p w:rsidR="00EA3721" w:rsidRPr="009969FC" w:rsidRDefault="00EA3721" w:rsidP="009969FC">
      <w:pPr>
        <w:jc w:val="both"/>
        <w:rPr>
          <w:rFonts w:ascii="Arial" w:hAnsi="Arial" w:cs="Arial"/>
          <w:sz w:val="24"/>
          <w:szCs w:val="24"/>
        </w:rPr>
      </w:pPr>
    </w:p>
    <w:p w:rsidR="00577F99" w:rsidRPr="009969FC" w:rsidRDefault="00D7050A" w:rsidP="009969FC">
      <w:pPr>
        <w:jc w:val="both"/>
        <w:rPr>
          <w:rFonts w:ascii="Arial" w:hAnsi="Arial" w:cs="Arial"/>
          <w:sz w:val="24"/>
          <w:szCs w:val="24"/>
        </w:rPr>
      </w:pPr>
    </w:p>
    <w:sectPr w:rsidR="00577F99" w:rsidRPr="009969FC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D7050A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D7050A">
    <w:pPr>
      <w:pStyle w:val="Rodap"/>
    </w:pPr>
  </w:p>
  <w:p w:rsidR="00CC10DD" w:rsidRDefault="00D7050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638" w:rsidRDefault="00D7050A">
    <w:pPr>
      <w:pStyle w:val="Cabealho"/>
    </w:pPr>
  </w:p>
  <w:p w:rsidR="00CC10DD" w:rsidRDefault="00D7050A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21"/>
    <w:rsid w:val="000D744E"/>
    <w:rsid w:val="005C5B93"/>
    <w:rsid w:val="006A6D8A"/>
    <w:rsid w:val="0087312A"/>
    <w:rsid w:val="009779E6"/>
    <w:rsid w:val="009969FC"/>
    <w:rsid w:val="00B411F7"/>
    <w:rsid w:val="00C24359"/>
    <w:rsid w:val="00D7050A"/>
    <w:rsid w:val="00EA3721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D6F0-8252-4520-BB7F-7207CBB9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721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72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A3721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EA372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A3721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A3721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A3721"/>
    <w:rPr>
      <w:rFonts w:ascii="Verdana" w:eastAsia="Times New Roman" w:hAnsi="Verdana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A37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A3721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A37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A3721"/>
    <w:rPr>
      <w:rFonts w:ascii="Verdana" w:eastAsia="Times New Roman" w:hAnsi="Verdana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A3721"/>
    <w:pPr>
      <w:ind w:left="708"/>
    </w:pPr>
    <w:rPr>
      <w:rFonts w:ascii="Times New Roman" w:hAnsi="Times New Roman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5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50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428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2017-09-01T13:18:00Z</cp:lastPrinted>
  <dcterms:created xsi:type="dcterms:W3CDTF">2017-09-01T12:42:00Z</dcterms:created>
  <dcterms:modified xsi:type="dcterms:W3CDTF">2017-09-01T13:20:00Z</dcterms:modified>
</cp:coreProperties>
</file>