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C69DD" w:rsidRPr="008C69DD" w:rsidRDefault="008C69D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3D21F8" w:rsidRDefault="00F007A8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3D21F8">
        <w:rPr>
          <w:rFonts w:asciiTheme="majorHAnsi" w:hAnsiTheme="majorHAnsi" w:cstheme="majorHAnsi"/>
          <w:b/>
          <w:sz w:val="26"/>
          <w:szCs w:val="26"/>
        </w:rPr>
        <w:t>MENSAGEM N.º 01</w:t>
      </w:r>
      <w:r w:rsidR="001D3DF2" w:rsidRPr="003D21F8">
        <w:rPr>
          <w:rFonts w:asciiTheme="majorHAnsi" w:hAnsiTheme="majorHAnsi" w:cstheme="majorHAnsi"/>
          <w:b/>
          <w:sz w:val="26"/>
          <w:szCs w:val="26"/>
        </w:rPr>
        <w:t>4</w:t>
      </w:r>
      <w:r w:rsidRPr="003D21F8">
        <w:rPr>
          <w:rFonts w:asciiTheme="majorHAnsi" w:hAnsiTheme="majorHAnsi" w:cstheme="majorHAnsi"/>
          <w:b/>
          <w:sz w:val="26"/>
          <w:szCs w:val="26"/>
        </w:rPr>
        <w:t xml:space="preserve">/2016, DE </w:t>
      </w:r>
      <w:r w:rsidR="005D5EEF">
        <w:rPr>
          <w:rFonts w:asciiTheme="majorHAnsi" w:hAnsiTheme="majorHAnsi" w:cstheme="majorHAnsi"/>
          <w:b/>
          <w:sz w:val="26"/>
          <w:szCs w:val="26"/>
        </w:rPr>
        <w:t>03</w:t>
      </w:r>
      <w:r w:rsidRPr="003D21F8">
        <w:rPr>
          <w:rFonts w:asciiTheme="majorHAnsi" w:hAnsiTheme="majorHAnsi" w:cstheme="majorHAnsi"/>
          <w:b/>
          <w:sz w:val="26"/>
          <w:szCs w:val="26"/>
        </w:rPr>
        <w:t xml:space="preserve"> DE </w:t>
      </w:r>
      <w:r w:rsidR="005D5EEF">
        <w:rPr>
          <w:rFonts w:asciiTheme="majorHAnsi" w:hAnsiTheme="majorHAnsi" w:cstheme="majorHAnsi"/>
          <w:b/>
          <w:sz w:val="26"/>
          <w:szCs w:val="26"/>
        </w:rPr>
        <w:t>JUNHO</w:t>
      </w:r>
      <w:r w:rsidRPr="003D21F8">
        <w:rPr>
          <w:rFonts w:asciiTheme="majorHAnsi" w:hAnsiTheme="majorHAnsi" w:cstheme="majorHAnsi"/>
          <w:b/>
          <w:sz w:val="26"/>
          <w:szCs w:val="26"/>
        </w:rPr>
        <w:t xml:space="preserve"> DE 2016.</w:t>
      </w: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8C69DD" w:rsidRPr="003D21F8" w:rsidRDefault="008C69DD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3D21F8" w:rsidRDefault="005D5EEF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  <w:t>SENHORA PRESIDENTE</w:t>
      </w:r>
      <w:r w:rsidR="00F007A8" w:rsidRPr="003D21F8">
        <w:rPr>
          <w:rFonts w:asciiTheme="majorHAnsi" w:hAnsiTheme="majorHAnsi" w:cstheme="majorHAnsi"/>
          <w:b/>
          <w:sz w:val="26"/>
          <w:szCs w:val="26"/>
        </w:rPr>
        <w:t xml:space="preserve">, </w:t>
      </w: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8C69DD" w:rsidRPr="003D21F8" w:rsidRDefault="008C69DD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3D21F8" w:rsidRDefault="00F007A8" w:rsidP="00E61312">
      <w:pPr>
        <w:ind w:left="1418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F007A8" w:rsidRPr="008C69DD" w:rsidRDefault="00F007A8" w:rsidP="00E61312">
      <w:pPr>
        <w:ind w:left="1418"/>
        <w:jc w:val="both"/>
        <w:rPr>
          <w:rFonts w:asciiTheme="majorHAnsi" w:hAnsiTheme="majorHAnsi" w:cstheme="majorHAnsi"/>
          <w:sz w:val="26"/>
          <w:szCs w:val="26"/>
        </w:rPr>
      </w:pPr>
      <w:r w:rsidRPr="003D21F8">
        <w:rPr>
          <w:rFonts w:asciiTheme="majorHAnsi" w:hAnsiTheme="majorHAnsi" w:cstheme="majorHAnsi"/>
          <w:b/>
          <w:sz w:val="26"/>
          <w:szCs w:val="26"/>
        </w:rPr>
        <w:t>SENHORES VEREADORES</w:t>
      </w:r>
      <w:r w:rsidRPr="008C69DD">
        <w:rPr>
          <w:rFonts w:asciiTheme="majorHAnsi" w:hAnsiTheme="majorHAnsi" w:cstheme="majorHAnsi"/>
          <w:sz w:val="26"/>
          <w:szCs w:val="26"/>
        </w:rPr>
        <w:t>:</w:t>
      </w:r>
    </w:p>
    <w:p w:rsidR="00F007A8" w:rsidRDefault="00F007A8" w:rsidP="00E61312">
      <w:pPr>
        <w:ind w:left="1418"/>
        <w:jc w:val="both"/>
        <w:rPr>
          <w:rFonts w:asciiTheme="majorHAnsi" w:hAnsiTheme="majorHAnsi" w:cstheme="majorHAnsi"/>
          <w:sz w:val="26"/>
          <w:szCs w:val="26"/>
        </w:rPr>
      </w:pPr>
    </w:p>
    <w:p w:rsidR="008C69DD" w:rsidRPr="008C69DD" w:rsidRDefault="008C69DD" w:rsidP="00E61312">
      <w:pPr>
        <w:ind w:left="1418"/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ind w:left="1418"/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ind w:left="1418"/>
        <w:jc w:val="both"/>
        <w:rPr>
          <w:rFonts w:asciiTheme="majorHAnsi" w:hAnsiTheme="majorHAnsi" w:cstheme="majorHAnsi"/>
          <w:sz w:val="26"/>
          <w:szCs w:val="26"/>
        </w:rPr>
      </w:pPr>
    </w:p>
    <w:p w:rsidR="001D3DF2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Tenho a honra de submeter à elevada consideração de Vossas Excelências, o PROJETO DE LEI, em anexo, que objetiva a </w:t>
      </w:r>
      <w:r w:rsidR="001D3DF2" w:rsidRPr="008C69DD">
        <w:rPr>
          <w:rFonts w:asciiTheme="majorHAnsi" w:hAnsiTheme="majorHAnsi" w:cstheme="majorHAnsi"/>
          <w:sz w:val="26"/>
          <w:szCs w:val="26"/>
        </w:rPr>
        <w:t xml:space="preserve">autorização para a criação da feira livre comunitária na sede do município. </w:t>
      </w:r>
    </w:p>
    <w:p w:rsidR="001D3DF2" w:rsidRPr="008C69DD" w:rsidRDefault="001D3DF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D3DF2" w:rsidRPr="008C69DD" w:rsidRDefault="001D3DF2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A Prefeitura de Porto Esperidião, atendendo aos anseios da população e visando proporcionar espaço de comercialização de produtos típicos de feira </w:t>
      </w:r>
      <w:proofErr w:type="gramStart"/>
      <w:r w:rsidRPr="008C69DD">
        <w:rPr>
          <w:rFonts w:asciiTheme="majorHAnsi" w:hAnsiTheme="majorHAnsi" w:cstheme="majorHAnsi"/>
          <w:sz w:val="26"/>
          <w:szCs w:val="26"/>
        </w:rPr>
        <w:t>comunitária  apresenta</w:t>
      </w:r>
      <w:proofErr w:type="gramEnd"/>
      <w:r w:rsidRPr="008C69DD">
        <w:rPr>
          <w:rFonts w:asciiTheme="majorHAnsi" w:hAnsiTheme="majorHAnsi" w:cstheme="majorHAnsi"/>
          <w:sz w:val="26"/>
          <w:szCs w:val="26"/>
        </w:rPr>
        <w:t xml:space="preserve"> esse Projeto para análise e votação nesta Augusta Casa de Leis. </w:t>
      </w:r>
    </w:p>
    <w:p w:rsidR="001D3DF2" w:rsidRPr="008C69DD" w:rsidRDefault="001D3DF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D3DF2" w:rsidRPr="008C69DD" w:rsidRDefault="001D3DF2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A feira livre comunitária é a atividade mercantil de caráter cíclico realizada em local público previamente designado pela órgão responsável pela coordenação, no caso a Secretaria Municipal de Agricultura e Meio Ambiente. </w:t>
      </w:r>
    </w:p>
    <w:p w:rsidR="001D3DF2" w:rsidRPr="008C69DD" w:rsidRDefault="001D3DF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1D3DF2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="00F007A8" w:rsidRPr="008C69DD">
        <w:rPr>
          <w:rFonts w:asciiTheme="majorHAnsi" w:hAnsiTheme="majorHAnsi" w:cstheme="majorHAnsi"/>
          <w:sz w:val="26"/>
          <w:szCs w:val="26"/>
        </w:rPr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  <w:t>Assim sendo, esperamos que Vossas Excelências, apreciem e aprovem o Projeto em regime de URGÊNCIA/URGENTÍSSIMA, para que possamos dar maior agilidade Administrativa.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                  </w:t>
      </w:r>
      <w:r w:rsidRPr="008C69DD">
        <w:rPr>
          <w:rFonts w:asciiTheme="majorHAnsi" w:hAnsiTheme="majorHAnsi" w:cstheme="majorHAnsi"/>
          <w:sz w:val="26"/>
          <w:szCs w:val="26"/>
        </w:rPr>
        <w:tab/>
      </w:r>
    </w:p>
    <w:p w:rsidR="008C69DD" w:rsidRDefault="008C69D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C69DD" w:rsidRDefault="008C69D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C69DD" w:rsidRDefault="008C69D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3D21F8" w:rsidRDefault="003D21F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3D21F8" w:rsidRDefault="003D21F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3D21F8" w:rsidRDefault="003D21F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8C69DD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  <w:t xml:space="preserve"> </w:t>
      </w:r>
      <w:r>
        <w:rPr>
          <w:rFonts w:asciiTheme="majorHAnsi" w:hAnsiTheme="majorHAnsi" w:cstheme="majorHAnsi"/>
          <w:sz w:val="26"/>
          <w:szCs w:val="26"/>
        </w:rPr>
        <w:tab/>
      </w:r>
      <w:r w:rsidR="00F007A8" w:rsidRPr="008C69DD">
        <w:rPr>
          <w:rFonts w:asciiTheme="majorHAnsi" w:hAnsiTheme="majorHAnsi" w:cstheme="majorHAnsi"/>
          <w:sz w:val="26"/>
          <w:szCs w:val="26"/>
        </w:rPr>
        <w:t>Certo da Compreensão antecipo agradecimentos e renovo os protestos de consideração e apreço.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Atenciosamente, 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  <w:t>Gabinete do Prefeito de Porto Esperidião/MT, em 0</w:t>
      </w:r>
      <w:r w:rsidR="005D5EEF">
        <w:rPr>
          <w:rFonts w:asciiTheme="majorHAnsi" w:hAnsiTheme="majorHAnsi" w:cstheme="majorHAnsi"/>
          <w:sz w:val="26"/>
          <w:szCs w:val="26"/>
        </w:rPr>
        <w:t>3</w:t>
      </w:r>
      <w:r w:rsidRPr="008C69DD">
        <w:rPr>
          <w:rFonts w:asciiTheme="majorHAnsi" w:hAnsiTheme="majorHAnsi" w:cstheme="majorHAnsi"/>
          <w:sz w:val="26"/>
          <w:szCs w:val="26"/>
        </w:rPr>
        <w:t xml:space="preserve"> de </w:t>
      </w:r>
      <w:r w:rsidR="005D5EEF">
        <w:rPr>
          <w:rFonts w:asciiTheme="majorHAnsi" w:hAnsiTheme="majorHAnsi" w:cstheme="majorHAnsi"/>
          <w:sz w:val="26"/>
          <w:szCs w:val="26"/>
        </w:rPr>
        <w:t>junho</w:t>
      </w:r>
      <w:r w:rsidRPr="008C69DD">
        <w:rPr>
          <w:rFonts w:asciiTheme="majorHAnsi" w:hAnsiTheme="majorHAnsi" w:cstheme="majorHAnsi"/>
          <w:sz w:val="26"/>
          <w:szCs w:val="26"/>
        </w:rPr>
        <w:t xml:space="preserve"> de 2016.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b/>
          <w:sz w:val="26"/>
          <w:szCs w:val="26"/>
        </w:rPr>
        <w:t>GILVAM APARECIDO DE OLIVEIRA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8C69DD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8C69DD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8C69DD">
        <w:rPr>
          <w:rFonts w:asciiTheme="majorHAnsi" w:hAnsiTheme="majorHAnsi" w:cstheme="majorHAnsi"/>
          <w:b/>
          <w:sz w:val="26"/>
          <w:szCs w:val="26"/>
        </w:rPr>
        <w:tab/>
      </w:r>
      <w:r w:rsidRPr="008C69DD">
        <w:rPr>
          <w:rFonts w:asciiTheme="majorHAnsi" w:hAnsiTheme="majorHAnsi" w:cstheme="majorHAnsi"/>
          <w:b/>
          <w:sz w:val="26"/>
          <w:szCs w:val="26"/>
        </w:rPr>
        <w:tab/>
        <w:t xml:space="preserve">   Prefeito Municipal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61312" w:rsidRPr="008C69DD" w:rsidRDefault="00E61312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CE128B" w:rsidRPr="008C69DD" w:rsidRDefault="00CE128B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CE128B" w:rsidRPr="008C69DD" w:rsidRDefault="00CE128B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CE128B" w:rsidRDefault="00CE128B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052ED" w:rsidRPr="008C69DD" w:rsidRDefault="002052E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35B8D" w:rsidRDefault="00F35B8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CE128B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 </w:t>
      </w:r>
      <w:r w:rsidR="00F007A8" w:rsidRPr="008C69DD">
        <w:rPr>
          <w:rFonts w:asciiTheme="majorHAnsi" w:hAnsiTheme="majorHAnsi" w:cstheme="majorHAnsi"/>
          <w:b/>
          <w:sz w:val="26"/>
          <w:szCs w:val="26"/>
        </w:rPr>
        <w:t>PROJETO DE LEI Nº _______/2016, DE 0</w:t>
      </w:r>
      <w:r w:rsidR="005D5EEF">
        <w:rPr>
          <w:rFonts w:asciiTheme="majorHAnsi" w:hAnsiTheme="majorHAnsi" w:cstheme="majorHAnsi"/>
          <w:b/>
          <w:sz w:val="26"/>
          <w:szCs w:val="26"/>
        </w:rPr>
        <w:t>3</w:t>
      </w:r>
      <w:r w:rsidR="00F007A8" w:rsidRPr="008C69DD">
        <w:rPr>
          <w:rFonts w:asciiTheme="majorHAnsi" w:hAnsiTheme="majorHAnsi" w:cstheme="majorHAnsi"/>
          <w:b/>
          <w:sz w:val="26"/>
          <w:szCs w:val="26"/>
        </w:rPr>
        <w:t xml:space="preserve"> DE </w:t>
      </w:r>
      <w:r w:rsidR="005D5EEF">
        <w:rPr>
          <w:rFonts w:asciiTheme="majorHAnsi" w:hAnsiTheme="majorHAnsi" w:cstheme="majorHAnsi"/>
          <w:b/>
          <w:sz w:val="26"/>
          <w:szCs w:val="26"/>
        </w:rPr>
        <w:t xml:space="preserve">JUNHO </w:t>
      </w:r>
      <w:r w:rsidR="00F007A8" w:rsidRPr="008C69DD">
        <w:rPr>
          <w:rFonts w:asciiTheme="majorHAnsi" w:hAnsiTheme="majorHAnsi" w:cstheme="majorHAnsi"/>
          <w:b/>
          <w:sz w:val="26"/>
          <w:szCs w:val="26"/>
        </w:rPr>
        <w:t>DE 2016</w:t>
      </w:r>
      <w:r w:rsidRPr="008C69DD">
        <w:rPr>
          <w:rFonts w:asciiTheme="majorHAnsi" w:hAnsiTheme="majorHAnsi" w:cstheme="majorHAnsi"/>
          <w:b/>
          <w:sz w:val="26"/>
          <w:szCs w:val="26"/>
        </w:rPr>
        <w:t>.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3D21F8" w:rsidRPr="008C69DD" w:rsidRDefault="003D21F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pStyle w:val="Recuodecorpodetexto"/>
        <w:ind w:left="4500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</w:p>
    <w:p w:rsidR="00F007A8" w:rsidRPr="005D5EEF" w:rsidRDefault="00F007A8" w:rsidP="00E61312">
      <w:pPr>
        <w:pStyle w:val="Recuodecorpodetexto"/>
        <w:ind w:left="5670"/>
        <w:rPr>
          <w:rFonts w:asciiTheme="majorHAnsi" w:hAnsiTheme="majorHAnsi" w:cstheme="majorHAnsi"/>
          <w:b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="0054391C" w:rsidRPr="005D5EEF">
        <w:rPr>
          <w:rFonts w:asciiTheme="majorHAnsi" w:hAnsiTheme="majorHAnsi" w:cstheme="majorHAnsi"/>
          <w:b/>
          <w:sz w:val="26"/>
          <w:szCs w:val="26"/>
        </w:rPr>
        <w:t>“</w:t>
      </w:r>
      <w:r w:rsidR="008C69DD" w:rsidRPr="005D5EEF">
        <w:rPr>
          <w:rFonts w:asciiTheme="majorHAnsi" w:hAnsiTheme="majorHAnsi" w:cstheme="majorHAnsi"/>
          <w:b/>
          <w:sz w:val="26"/>
          <w:szCs w:val="26"/>
        </w:rPr>
        <w:t>DISPÕE SOBRE: INSTITUI E REGULAMENTA A FEIRA LIVRE COMUNITÁRIA E DÁ OUTRAS PROVIDÊNCIAS”</w:t>
      </w:r>
      <w:r w:rsidRPr="005D5EEF">
        <w:rPr>
          <w:rFonts w:asciiTheme="majorHAnsi" w:hAnsiTheme="majorHAnsi" w:cstheme="majorHAnsi"/>
          <w:b/>
          <w:sz w:val="26"/>
          <w:szCs w:val="26"/>
        </w:rPr>
        <w:t>.</w:t>
      </w:r>
    </w:p>
    <w:p w:rsidR="00F007A8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052ED" w:rsidRDefault="002052E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O Excelentíssimo Senhor </w:t>
      </w:r>
      <w:r w:rsidRPr="008C69DD">
        <w:rPr>
          <w:rFonts w:asciiTheme="majorHAnsi" w:hAnsiTheme="majorHAnsi" w:cstheme="majorHAnsi"/>
          <w:b/>
          <w:sz w:val="26"/>
          <w:szCs w:val="26"/>
        </w:rPr>
        <w:t>GILVAM APARECIDO DE OLIVEIRA</w:t>
      </w:r>
      <w:r w:rsidRPr="008C69DD">
        <w:rPr>
          <w:rFonts w:asciiTheme="majorHAnsi" w:hAnsiTheme="majorHAnsi" w:cstheme="majorHAnsi"/>
          <w:sz w:val="26"/>
          <w:szCs w:val="26"/>
        </w:rPr>
        <w:t xml:space="preserve">, Prefeito Municipal de Porto Esperidião/MT, no uso de suas atribuições legais, </w:t>
      </w:r>
      <w:r w:rsidRPr="008C69DD">
        <w:rPr>
          <w:rFonts w:asciiTheme="majorHAnsi" w:hAnsiTheme="majorHAnsi" w:cstheme="majorHAnsi"/>
          <w:b/>
          <w:i/>
          <w:sz w:val="26"/>
          <w:szCs w:val="26"/>
        </w:rPr>
        <w:t>FAZ SABER</w:t>
      </w:r>
      <w:r w:rsidRPr="008C69DD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 xml:space="preserve">que a Câmara de Vereadores </w:t>
      </w:r>
      <w:r w:rsidRPr="008C69DD">
        <w:rPr>
          <w:rFonts w:asciiTheme="majorHAnsi" w:hAnsiTheme="majorHAnsi" w:cstheme="majorHAnsi"/>
          <w:b/>
          <w:sz w:val="26"/>
          <w:szCs w:val="26"/>
        </w:rPr>
        <w:t>APROVOU</w:t>
      </w:r>
      <w:r w:rsidRPr="008C69DD">
        <w:rPr>
          <w:rFonts w:asciiTheme="majorHAnsi" w:hAnsiTheme="majorHAnsi" w:cstheme="majorHAnsi"/>
          <w:sz w:val="26"/>
          <w:szCs w:val="26"/>
        </w:rPr>
        <w:t xml:space="preserve"> e Ele </w:t>
      </w:r>
      <w:r w:rsidRPr="008C69DD">
        <w:rPr>
          <w:rFonts w:asciiTheme="majorHAnsi" w:hAnsiTheme="majorHAnsi" w:cstheme="majorHAnsi"/>
          <w:b/>
          <w:sz w:val="26"/>
          <w:szCs w:val="26"/>
        </w:rPr>
        <w:t>SANCIONA</w:t>
      </w:r>
      <w:r w:rsidRPr="008C69DD">
        <w:rPr>
          <w:rFonts w:asciiTheme="majorHAnsi" w:hAnsiTheme="majorHAnsi" w:cstheme="majorHAnsi"/>
          <w:sz w:val="26"/>
          <w:szCs w:val="26"/>
        </w:rPr>
        <w:t xml:space="preserve"> a seguinte </w:t>
      </w:r>
      <w:r w:rsidRPr="008C69DD">
        <w:rPr>
          <w:rFonts w:asciiTheme="majorHAnsi" w:hAnsiTheme="majorHAnsi" w:cstheme="majorHAnsi"/>
          <w:b/>
          <w:sz w:val="26"/>
          <w:szCs w:val="26"/>
        </w:rPr>
        <w:t>LEI</w:t>
      </w:r>
      <w:r w:rsidRPr="008C69DD">
        <w:rPr>
          <w:rFonts w:asciiTheme="majorHAnsi" w:hAnsiTheme="majorHAnsi" w:cstheme="majorHAnsi"/>
          <w:sz w:val="26"/>
          <w:szCs w:val="26"/>
        </w:rPr>
        <w:t>:</w:t>
      </w:r>
    </w:p>
    <w:p w:rsidR="0054391C" w:rsidRPr="008C69DD" w:rsidRDefault="0054391C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54391C" w:rsidRPr="008C69DD" w:rsidRDefault="0054391C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8C69DD">
        <w:rPr>
          <w:rFonts w:asciiTheme="majorHAnsi" w:hAnsiTheme="majorHAnsi" w:cstheme="majorHAnsi"/>
          <w:b/>
          <w:sz w:val="26"/>
          <w:szCs w:val="26"/>
        </w:rPr>
        <w:t>CAPÍTULO I</w:t>
      </w:r>
    </w:p>
    <w:p w:rsidR="0054391C" w:rsidRPr="008C69DD" w:rsidRDefault="0054391C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8C69DD">
        <w:rPr>
          <w:rFonts w:asciiTheme="majorHAnsi" w:hAnsiTheme="majorHAnsi" w:cstheme="majorHAnsi"/>
          <w:b/>
          <w:sz w:val="26"/>
          <w:szCs w:val="26"/>
        </w:rPr>
        <w:tab/>
      </w:r>
      <w:r w:rsidRPr="008C69DD">
        <w:rPr>
          <w:rFonts w:asciiTheme="majorHAnsi" w:hAnsiTheme="majorHAnsi" w:cstheme="majorHAnsi"/>
          <w:b/>
          <w:sz w:val="26"/>
          <w:szCs w:val="26"/>
        </w:rPr>
        <w:tab/>
      </w:r>
      <w:r w:rsidRPr="008C69DD">
        <w:rPr>
          <w:rFonts w:asciiTheme="majorHAnsi" w:hAnsiTheme="majorHAnsi" w:cstheme="majorHAnsi"/>
          <w:b/>
          <w:sz w:val="26"/>
          <w:szCs w:val="26"/>
        </w:rPr>
        <w:tab/>
        <w:t>DAS DISPOSIÇÕES PRELIMINARES</w:t>
      </w:r>
    </w:p>
    <w:p w:rsidR="00F007A8" w:rsidRPr="008C69DD" w:rsidRDefault="00F007A8" w:rsidP="00E61312">
      <w:pPr>
        <w:ind w:right="-81"/>
        <w:jc w:val="both"/>
        <w:rPr>
          <w:rFonts w:asciiTheme="majorHAnsi" w:hAnsiTheme="majorHAnsi" w:cstheme="majorHAnsi"/>
          <w:sz w:val="26"/>
          <w:szCs w:val="26"/>
        </w:rPr>
      </w:pPr>
    </w:p>
    <w:p w:rsidR="0054391C" w:rsidRPr="008C69DD" w:rsidRDefault="00F007A8" w:rsidP="008C69DD">
      <w:pPr>
        <w:jc w:val="both"/>
        <w:rPr>
          <w:sz w:val="26"/>
          <w:szCs w:val="26"/>
        </w:rPr>
      </w:pPr>
      <w:r w:rsidRPr="008C69DD">
        <w:rPr>
          <w:b/>
          <w:sz w:val="26"/>
          <w:szCs w:val="26"/>
        </w:rPr>
        <w:t>Art. 1º</w:t>
      </w:r>
      <w:r w:rsidR="008C69DD" w:rsidRPr="008C69DD">
        <w:rPr>
          <w:b/>
          <w:sz w:val="26"/>
          <w:szCs w:val="26"/>
        </w:rPr>
        <w:t xml:space="preserve"> </w:t>
      </w:r>
      <w:r w:rsidR="0054391C" w:rsidRPr="008C69DD">
        <w:rPr>
          <w:sz w:val="26"/>
          <w:szCs w:val="26"/>
        </w:rPr>
        <w:t xml:space="preserve">A organização e o funcionamento da Feira Livre comunitária do Município de Porto Esperidião far-se-á de acordo com o disposto nesta Lei. </w:t>
      </w:r>
    </w:p>
    <w:p w:rsidR="0054391C" w:rsidRPr="008C69DD" w:rsidRDefault="0054391C" w:rsidP="008C69DD">
      <w:pPr>
        <w:jc w:val="both"/>
        <w:rPr>
          <w:sz w:val="26"/>
          <w:szCs w:val="26"/>
        </w:rPr>
      </w:pPr>
    </w:p>
    <w:p w:rsidR="0054391C" w:rsidRPr="008C69DD" w:rsidRDefault="00CE128B" w:rsidP="008C69DD">
      <w:pPr>
        <w:jc w:val="both"/>
        <w:rPr>
          <w:sz w:val="26"/>
          <w:szCs w:val="26"/>
        </w:rPr>
      </w:pPr>
      <w:r w:rsidRPr="008C69DD">
        <w:rPr>
          <w:b/>
          <w:sz w:val="26"/>
          <w:szCs w:val="26"/>
        </w:rPr>
        <w:t>Art. 2º</w:t>
      </w:r>
      <w:r w:rsidR="0054391C" w:rsidRPr="008C69DD">
        <w:rPr>
          <w:sz w:val="26"/>
          <w:szCs w:val="26"/>
        </w:rPr>
        <w:t xml:space="preserve"> Considera-se feira livre </w:t>
      </w:r>
      <w:r w:rsidR="008D39AD" w:rsidRPr="008C69DD">
        <w:rPr>
          <w:sz w:val="26"/>
          <w:szCs w:val="26"/>
        </w:rPr>
        <w:t xml:space="preserve">comunitária a atividade mercantil de caráter cíclico, realizada em local público, previamente designado pela administração municipal, com instalações provisórias e removíveis, que pode ocorrer em vias, logradouros públicos ou ainda em área pública coberta do tipo pavilhão. </w:t>
      </w:r>
    </w:p>
    <w:p w:rsidR="008D39AD" w:rsidRPr="008C69DD" w:rsidRDefault="008D39AD" w:rsidP="008C69DD">
      <w:pPr>
        <w:jc w:val="both"/>
        <w:rPr>
          <w:sz w:val="26"/>
          <w:szCs w:val="26"/>
        </w:rPr>
      </w:pPr>
    </w:p>
    <w:p w:rsidR="0054391C" w:rsidRPr="008C69DD" w:rsidRDefault="008C69DD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§ 1.º</w:t>
      </w:r>
      <w:r w:rsidR="008D39AD" w:rsidRPr="008C69DD">
        <w:rPr>
          <w:sz w:val="26"/>
          <w:szCs w:val="26"/>
        </w:rPr>
        <w:t xml:space="preserve"> A feira livre tem o fim de proporcionar o abastecimento suplementar de produtos hortifrutigranjeiros, cereais, doces, laticínios, pescados, </w:t>
      </w:r>
      <w:r w:rsidR="00CE128B" w:rsidRPr="008C69DD">
        <w:rPr>
          <w:sz w:val="26"/>
          <w:szCs w:val="26"/>
        </w:rPr>
        <w:t>animais</w:t>
      </w:r>
      <w:r w:rsidR="008D39AD" w:rsidRPr="008C69DD">
        <w:rPr>
          <w:sz w:val="26"/>
          <w:szCs w:val="26"/>
        </w:rPr>
        <w:t xml:space="preserve"> vivos considerados domésticos, flores, plantas ornamentais, produtos de artesanato, lanches, sucos, </w:t>
      </w:r>
      <w:r w:rsidR="00CE128B" w:rsidRPr="008C69DD">
        <w:rPr>
          <w:sz w:val="26"/>
          <w:szCs w:val="26"/>
        </w:rPr>
        <w:t>temperos</w:t>
      </w:r>
      <w:r w:rsidR="008D39AD" w:rsidRPr="008C69DD">
        <w:rPr>
          <w:sz w:val="26"/>
          <w:szCs w:val="26"/>
        </w:rPr>
        <w:t xml:space="preserve">, confecções, tecidos armarinhos, calçados e bolsas, bijuterias, artigos religiosos, ferramentas e utensílios domésticos. </w:t>
      </w:r>
    </w:p>
    <w:p w:rsidR="008D39AD" w:rsidRDefault="008D39AD" w:rsidP="008C69DD">
      <w:pPr>
        <w:jc w:val="both"/>
        <w:rPr>
          <w:sz w:val="26"/>
          <w:szCs w:val="26"/>
        </w:rPr>
      </w:pPr>
    </w:p>
    <w:p w:rsidR="002052ED" w:rsidRDefault="002052ED" w:rsidP="008C69DD">
      <w:pPr>
        <w:jc w:val="both"/>
        <w:rPr>
          <w:sz w:val="26"/>
          <w:szCs w:val="26"/>
        </w:rPr>
      </w:pPr>
    </w:p>
    <w:p w:rsidR="002052ED" w:rsidRDefault="002052ED" w:rsidP="008C69DD">
      <w:pPr>
        <w:jc w:val="both"/>
        <w:rPr>
          <w:sz w:val="26"/>
          <w:szCs w:val="26"/>
        </w:rPr>
      </w:pPr>
    </w:p>
    <w:p w:rsidR="002052ED" w:rsidRPr="008C69DD" w:rsidRDefault="002052ED" w:rsidP="008C69DD">
      <w:pPr>
        <w:jc w:val="both"/>
        <w:rPr>
          <w:sz w:val="26"/>
          <w:szCs w:val="26"/>
        </w:rPr>
      </w:pPr>
    </w:p>
    <w:p w:rsidR="008D39AD" w:rsidRPr="008C69DD" w:rsidRDefault="008D39AD" w:rsidP="008C69DD">
      <w:pPr>
        <w:jc w:val="both"/>
        <w:rPr>
          <w:sz w:val="26"/>
          <w:szCs w:val="26"/>
        </w:rPr>
      </w:pPr>
      <w:r w:rsidRPr="008C69DD">
        <w:rPr>
          <w:b/>
          <w:sz w:val="26"/>
          <w:szCs w:val="26"/>
        </w:rPr>
        <w:t>§ 2º</w:t>
      </w:r>
      <w:r w:rsidRPr="008C69DD">
        <w:rPr>
          <w:sz w:val="26"/>
          <w:szCs w:val="26"/>
        </w:rPr>
        <w:t xml:space="preserve"> Entende-se como pavilhão as áreas públicas edificadas apenas com piso e cobertura e destinados às atividades de feira ou multiuso. </w:t>
      </w:r>
    </w:p>
    <w:p w:rsidR="008D39AD" w:rsidRPr="008C69DD" w:rsidRDefault="008D39AD" w:rsidP="008C69DD">
      <w:pPr>
        <w:jc w:val="both"/>
        <w:rPr>
          <w:sz w:val="26"/>
          <w:szCs w:val="26"/>
        </w:rPr>
      </w:pPr>
    </w:p>
    <w:p w:rsidR="007E50BF" w:rsidRPr="008C69DD" w:rsidRDefault="007E50BF" w:rsidP="008C69DD">
      <w:pPr>
        <w:jc w:val="both"/>
        <w:rPr>
          <w:sz w:val="26"/>
          <w:szCs w:val="26"/>
        </w:rPr>
      </w:pPr>
      <w:r w:rsidRPr="008C69DD">
        <w:rPr>
          <w:b/>
          <w:sz w:val="26"/>
          <w:szCs w:val="26"/>
        </w:rPr>
        <w:t>Art. 3º</w:t>
      </w:r>
      <w:r w:rsidRPr="008C69DD">
        <w:rPr>
          <w:sz w:val="26"/>
          <w:szCs w:val="26"/>
        </w:rPr>
        <w:t xml:space="preserve"> Poderão comercializar na feira livre as pessoas físicas, jurídicas, entidades assistenciais e religiosas, clubes de serviços, pastorais, autorizad</w:t>
      </w:r>
      <w:r w:rsidR="0069252D" w:rsidRPr="008C69DD">
        <w:rPr>
          <w:sz w:val="26"/>
          <w:szCs w:val="26"/>
        </w:rPr>
        <w:t>o</w:t>
      </w:r>
      <w:r w:rsidRPr="008C69DD">
        <w:rPr>
          <w:sz w:val="26"/>
          <w:szCs w:val="26"/>
        </w:rPr>
        <w:t xml:space="preserve">s pela administração municipal, nas categorias de feirantes ou feirante mercador. </w:t>
      </w:r>
    </w:p>
    <w:p w:rsidR="007E50BF" w:rsidRPr="008C69DD" w:rsidRDefault="007E50BF" w:rsidP="008C69DD">
      <w:pPr>
        <w:jc w:val="both"/>
        <w:rPr>
          <w:sz w:val="26"/>
          <w:szCs w:val="26"/>
        </w:rPr>
      </w:pPr>
    </w:p>
    <w:p w:rsidR="007E50BF" w:rsidRPr="008C69DD" w:rsidRDefault="008C69DD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Parágrafo único: </w:t>
      </w:r>
      <w:r w:rsidR="007E50BF" w:rsidRPr="008C69DD">
        <w:rPr>
          <w:sz w:val="26"/>
          <w:szCs w:val="26"/>
        </w:rPr>
        <w:t>Entende-se como feirante produtor aquele que comercializa única e exclusivamente o produto de sua lavoura, criação ou industrialização e como feirante mercador, aquele que comercializa mercador</w:t>
      </w:r>
      <w:r w:rsidR="003D21F8">
        <w:rPr>
          <w:sz w:val="26"/>
          <w:szCs w:val="26"/>
        </w:rPr>
        <w:t>ias</w:t>
      </w:r>
      <w:r w:rsidR="007E50BF" w:rsidRPr="008C69DD">
        <w:rPr>
          <w:sz w:val="26"/>
          <w:szCs w:val="26"/>
        </w:rPr>
        <w:t xml:space="preserve"> produzidos por terceiros ou presta serviços.</w:t>
      </w:r>
    </w:p>
    <w:p w:rsidR="007E50BF" w:rsidRPr="008C69DD" w:rsidRDefault="007E50BF" w:rsidP="008C69DD">
      <w:pPr>
        <w:jc w:val="both"/>
        <w:rPr>
          <w:sz w:val="26"/>
          <w:szCs w:val="26"/>
        </w:rPr>
      </w:pPr>
    </w:p>
    <w:p w:rsidR="00AA60B5" w:rsidRPr="008C69DD" w:rsidRDefault="00AA60B5" w:rsidP="008C69DD">
      <w:pPr>
        <w:jc w:val="both"/>
        <w:rPr>
          <w:b/>
          <w:sz w:val="26"/>
          <w:szCs w:val="26"/>
        </w:rPr>
      </w:pPr>
      <w:r w:rsidRPr="008C69DD">
        <w:rPr>
          <w:sz w:val="26"/>
          <w:szCs w:val="26"/>
        </w:rPr>
        <w:tab/>
      </w:r>
      <w:r w:rsidRPr="008C69DD">
        <w:rPr>
          <w:sz w:val="26"/>
          <w:szCs w:val="26"/>
        </w:rPr>
        <w:tab/>
      </w:r>
      <w:r w:rsidRPr="008C69DD">
        <w:rPr>
          <w:sz w:val="26"/>
          <w:szCs w:val="26"/>
        </w:rPr>
        <w:tab/>
      </w:r>
      <w:r w:rsidRPr="008C69DD">
        <w:rPr>
          <w:b/>
          <w:sz w:val="26"/>
          <w:szCs w:val="26"/>
        </w:rPr>
        <w:t xml:space="preserve">CAPÍTULO II </w:t>
      </w:r>
    </w:p>
    <w:p w:rsidR="00AA60B5" w:rsidRPr="008C69DD" w:rsidRDefault="00AA60B5" w:rsidP="008C69DD">
      <w:pPr>
        <w:jc w:val="both"/>
        <w:rPr>
          <w:sz w:val="26"/>
          <w:szCs w:val="26"/>
        </w:rPr>
      </w:pPr>
      <w:r w:rsidRPr="008C69DD">
        <w:rPr>
          <w:b/>
          <w:sz w:val="26"/>
          <w:szCs w:val="26"/>
        </w:rPr>
        <w:tab/>
      </w:r>
      <w:r w:rsidRPr="008C69DD">
        <w:rPr>
          <w:b/>
          <w:sz w:val="26"/>
          <w:szCs w:val="26"/>
        </w:rPr>
        <w:tab/>
      </w:r>
      <w:r w:rsidRPr="008C69DD">
        <w:rPr>
          <w:b/>
          <w:sz w:val="26"/>
          <w:szCs w:val="26"/>
        </w:rPr>
        <w:tab/>
        <w:t>DA ORGANIZAÇÃO E DO FUNCIONAMENTO</w:t>
      </w:r>
    </w:p>
    <w:p w:rsidR="00AA60B5" w:rsidRPr="008C69DD" w:rsidRDefault="00AA60B5" w:rsidP="008C69DD">
      <w:pPr>
        <w:jc w:val="both"/>
        <w:rPr>
          <w:sz w:val="26"/>
          <w:szCs w:val="26"/>
        </w:rPr>
      </w:pPr>
    </w:p>
    <w:p w:rsidR="00AA60B5" w:rsidRPr="008C69DD" w:rsidRDefault="007E50BF" w:rsidP="008C69DD">
      <w:pPr>
        <w:jc w:val="both"/>
        <w:rPr>
          <w:sz w:val="26"/>
          <w:szCs w:val="26"/>
        </w:rPr>
      </w:pPr>
      <w:r w:rsidRPr="008C69DD">
        <w:rPr>
          <w:b/>
          <w:sz w:val="26"/>
          <w:szCs w:val="26"/>
        </w:rPr>
        <w:t xml:space="preserve">Art. </w:t>
      </w:r>
      <w:r w:rsidR="00AA60B5" w:rsidRPr="008C69DD">
        <w:rPr>
          <w:b/>
          <w:sz w:val="26"/>
          <w:szCs w:val="26"/>
        </w:rPr>
        <w:t>4</w:t>
      </w:r>
      <w:r w:rsidRPr="008C69DD">
        <w:rPr>
          <w:b/>
          <w:sz w:val="26"/>
          <w:szCs w:val="26"/>
        </w:rPr>
        <w:t>º</w:t>
      </w:r>
      <w:r w:rsidR="00AA60B5" w:rsidRPr="008C69DD">
        <w:rPr>
          <w:sz w:val="26"/>
          <w:szCs w:val="26"/>
        </w:rPr>
        <w:t xml:space="preserve"> Compete a Administração Municipal:</w:t>
      </w:r>
    </w:p>
    <w:p w:rsidR="00CE128B" w:rsidRPr="008C69DD" w:rsidRDefault="00AA60B5" w:rsidP="008C69DD">
      <w:pPr>
        <w:jc w:val="both"/>
        <w:rPr>
          <w:sz w:val="26"/>
          <w:szCs w:val="26"/>
        </w:rPr>
      </w:pPr>
      <w:r w:rsidRPr="008C69DD">
        <w:rPr>
          <w:sz w:val="26"/>
          <w:szCs w:val="26"/>
        </w:rPr>
        <w:t xml:space="preserve"> 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I </w:t>
      </w:r>
      <w:r w:rsidRPr="008C69DD">
        <w:rPr>
          <w:sz w:val="26"/>
          <w:szCs w:val="26"/>
        </w:rPr>
        <w:t xml:space="preserve">– </w:t>
      </w:r>
      <w:r w:rsidR="00DC5CAB" w:rsidRPr="008C69DD">
        <w:rPr>
          <w:sz w:val="26"/>
          <w:szCs w:val="26"/>
        </w:rPr>
        <w:t>Determinar o local de instalação da feira, a</w:t>
      </w:r>
      <w:r w:rsidRPr="008C69DD">
        <w:rPr>
          <w:sz w:val="26"/>
          <w:szCs w:val="26"/>
        </w:rPr>
        <w:t xml:space="preserve"> organização e à modificação das feiras livres,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agrupando as diversas modalidades de comércio nelas existentes;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</w:t>
      </w:r>
      <w:r w:rsidRPr="008C69DD">
        <w:rPr>
          <w:sz w:val="26"/>
          <w:szCs w:val="26"/>
        </w:rPr>
        <w:t xml:space="preserve"> – estabelecer os dias e horários de funcionamento e abastecimento das feiras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livres;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III</w:t>
      </w:r>
      <w:r w:rsidRPr="008C69DD">
        <w:rPr>
          <w:sz w:val="26"/>
          <w:szCs w:val="26"/>
        </w:rPr>
        <w:t xml:space="preserve"> – organizar e manter atualizado o cadastro dos feirantes autorizados </w:t>
      </w:r>
      <w:r w:rsidR="00DC5CAB" w:rsidRPr="008C69DD">
        <w:rPr>
          <w:sz w:val="26"/>
          <w:szCs w:val="26"/>
        </w:rPr>
        <w:t xml:space="preserve">e a sequência dos substitutos; 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IV</w:t>
      </w:r>
      <w:r w:rsidRPr="008C69DD">
        <w:rPr>
          <w:sz w:val="26"/>
          <w:szCs w:val="26"/>
        </w:rPr>
        <w:t xml:space="preserve"> – supervisionar e fiscalizar a organização, o funcionamento e as instalações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das feiras, bem como o cumprimento de suas finalidades;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V </w:t>
      </w:r>
      <w:r w:rsidRPr="008C69DD">
        <w:rPr>
          <w:sz w:val="26"/>
          <w:szCs w:val="26"/>
        </w:rPr>
        <w:t>– fiscalizar o pagamento dos preços públicos e taxas devidas pelos feirantes;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VI</w:t>
      </w:r>
      <w:r w:rsidRPr="008C69DD">
        <w:rPr>
          <w:sz w:val="26"/>
          <w:szCs w:val="26"/>
        </w:rPr>
        <w:t xml:space="preserve"> – propor a criação ou a transferência de feiras livres, consultada a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comunidade, a entidade local representativa da categoria e o órgão de planejamento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urbano do Município;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VII</w:t>
      </w:r>
      <w:r w:rsidRPr="008C69DD">
        <w:rPr>
          <w:sz w:val="26"/>
          <w:szCs w:val="26"/>
        </w:rPr>
        <w:t xml:space="preserve"> – conceder autorização e permissões ou concessões de direito de uso a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feirantes na forma da lei.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8C69DD">
        <w:rPr>
          <w:sz w:val="26"/>
          <w:szCs w:val="26"/>
        </w:rPr>
        <w:t>Parágrafo único. Serão reservados espaços nas feiras livres para instalação de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pontos de serviços públicos essenciais</w:t>
      </w:r>
      <w:r w:rsidR="00DC5CAB" w:rsidRPr="008C69DD">
        <w:rPr>
          <w:sz w:val="26"/>
          <w:szCs w:val="26"/>
        </w:rPr>
        <w:t xml:space="preserve">; 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2052ED" w:rsidRDefault="002052ED" w:rsidP="008C69DD">
      <w:pPr>
        <w:jc w:val="both"/>
        <w:rPr>
          <w:sz w:val="26"/>
          <w:szCs w:val="26"/>
        </w:rPr>
      </w:pPr>
    </w:p>
    <w:p w:rsidR="002052ED" w:rsidRDefault="002052ED" w:rsidP="008C69DD">
      <w:pPr>
        <w:jc w:val="both"/>
        <w:rPr>
          <w:sz w:val="26"/>
          <w:szCs w:val="26"/>
        </w:rPr>
      </w:pPr>
    </w:p>
    <w:p w:rsidR="002052ED" w:rsidRDefault="002052ED" w:rsidP="008C69DD">
      <w:pPr>
        <w:jc w:val="both"/>
        <w:rPr>
          <w:sz w:val="26"/>
          <w:szCs w:val="26"/>
        </w:rPr>
      </w:pPr>
    </w:p>
    <w:p w:rsidR="009873DF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Art. </w:t>
      </w:r>
      <w:r w:rsidR="00D06FC8" w:rsidRPr="003D21F8">
        <w:rPr>
          <w:b/>
          <w:sz w:val="26"/>
          <w:szCs w:val="26"/>
        </w:rPr>
        <w:t>5</w:t>
      </w:r>
      <w:proofErr w:type="gramStart"/>
      <w:r w:rsidRPr="003D21F8">
        <w:rPr>
          <w:b/>
          <w:sz w:val="26"/>
          <w:szCs w:val="26"/>
        </w:rPr>
        <w:t>º</w:t>
      </w:r>
      <w:r w:rsidR="00D06FC8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 xml:space="preserve"> Os</w:t>
      </w:r>
      <w:proofErr w:type="gramEnd"/>
      <w:r w:rsidRPr="008C69DD">
        <w:rPr>
          <w:sz w:val="26"/>
          <w:szCs w:val="26"/>
        </w:rPr>
        <w:t xml:space="preserve"> feirantes ocupantes de espaços na feira livre comunitária</w:t>
      </w:r>
      <w:r w:rsidR="00DC5CAB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 xml:space="preserve">pertencente ao município </w:t>
      </w:r>
      <w:r w:rsidR="00DC5CAB" w:rsidRPr="008C69DD">
        <w:rPr>
          <w:sz w:val="26"/>
          <w:szCs w:val="26"/>
        </w:rPr>
        <w:t xml:space="preserve">serão isentos de pagamento de taxas e alvarás de funcionamento </w:t>
      </w:r>
      <w:r w:rsidR="009873DF" w:rsidRPr="008C69DD">
        <w:rPr>
          <w:sz w:val="26"/>
          <w:szCs w:val="26"/>
        </w:rPr>
        <w:t>pelo período inicial de 06 (seis) meses, e após pagarão 01 (uma) UFPE por mês.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9873DF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Art. </w:t>
      </w:r>
      <w:r w:rsidR="00D06FC8" w:rsidRPr="003D21F8">
        <w:rPr>
          <w:b/>
          <w:sz w:val="26"/>
          <w:szCs w:val="26"/>
        </w:rPr>
        <w:t>6</w:t>
      </w:r>
      <w:r w:rsidRPr="003D21F8">
        <w:rPr>
          <w:b/>
          <w:sz w:val="26"/>
          <w:szCs w:val="26"/>
        </w:rPr>
        <w:t>º</w:t>
      </w:r>
      <w:r w:rsidRPr="008C69DD">
        <w:rPr>
          <w:sz w:val="26"/>
          <w:szCs w:val="26"/>
        </w:rPr>
        <w:t xml:space="preserve"> O horário de funcionamento </w:t>
      </w:r>
      <w:r w:rsidR="009873DF" w:rsidRPr="008C69DD">
        <w:rPr>
          <w:sz w:val="26"/>
          <w:szCs w:val="26"/>
        </w:rPr>
        <w:t>das feiras será das 07h:00 às 13h:00 aos domingos.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Art. </w:t>
      </w:r>
      <w:r w:rsidR="00D06FC8" w:rsidRPr="003D21F8">
        <w:rPr>
          <w:b/>
          <w:sz w:val="26"/>
          <w:szCs w:val="26"/>
        </w:rPr>
        <w:t>7</w:t>
      </w:r>
      <w:r w:rsidR="003D21F8" w:rsidRPr="003D21F8">
        <w:rPr>
          <w:b/>
          <w:sz w:val="26"/>
          <w:szCs w:val="26"/>
        </w:rPr>
        <w:t>º</w:t>
      </w:r>
      <w:r w:rsidRPr="008C69DD">
        <w:rPr>
          <w:sz w:val="26"/>
          <w:szCs w:val="26"/>
        </w:rPr>
        <w:t xml:space="preserve"> </w:t>
      </w:r>
      <w:r w:rsidR="009873DF" w:rsidRPr="008C69DD">
        <w:rPr>
          <w:sz w:val="26"/>
          <w:szCs w:val="26"/>
        </w:rPr>
        <w:t>Os interessados em comercializar na Feira Livre Comunitária dever</w:t>
      </w:r>
      <w:r w:rsidR="00D06FC8" w:rsidRPr="008C69DD">
        <w:rPr>
          <w:sz w:val="26"/>
          <w:szCs w:val="26"/>
        </w:rPr>
        <w:t xml:space="preserve">ão </w:t>
      </w:r>
      <w:proofErr w:type="gramStart"/>
      <w:r w:rsidR="00D06FC8" w:rsidRPr="008C69DD">
        <w:rPr>
          <w:sz w:val="26"/>
          <w:szCs w:val="26"/>
        </w:rPr>
        <w:t xml:space="preserve">se </w:t>
      </w:r>
      <w:r w:rsidR="009873DF" w:rsidRPr="008C69DD">
        <w:rPr>
          <w:sz w:val="26"/>
          <w:szCs w:val="26"/>
        </w:rPr>
        <w:t xml:space="preserve"> inscrever</w:t>
      </w:r>
      <w:proofErr w:type="gramEnd"/>
      <w:r w:rsidR="009873DF" w:rsidRPr="008C69DD">
        <w:rPr>
          <w:sz w:val="26"/>
          <w:szCs w:val="26"/>
        </w:rPr>
        <w:t xml:space="preserve"> na Secretaria Municipal de Agricultura e Meio Ambiente, a qual organizará os interessados por ordem de classificação, os seguintes documentos: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I </w:t>
      </w:r>
      <w:r w:rsidRPr="008C69DD">
        <w:rPr>
          <w:sz w:val="26"/>
          <w:szCs w:val="26"/>
        </w:rPr>
        <w:t>– Carteira de Identidade;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</w:t>
      </w:r>
      <w:r w:rsidRPr="008C69DD">
        <w:rPr>
          <w:sz w:val="26"/>
          <w:szCs w:val="26"/>
        </w:rPr>
        <w:t xml:space="preserve"> – Cadastro de Pessoas Físicas – CPF;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III</w:t>
      </w:r>
      <w:r w:rsidRPr="008C69DD">
        <w:rPr>
          <w:sz w:val="26"/>
          <w:szCs w:val="26"/>
        </w:rPr>
        <w:t xml:space="preserve"> – Declaração de suas atividades econômicas;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IV</w:t>
      </w:r>
      <w:r w:rsidRPr="008C69DD">
        <w:rPr>
          <w:sz w:val="26"/>
          <w:szCs w:val="26"/>
        </w:rPr>
        <w:t xml:space="preserve"> – Cadastro Nacional de Pessoas Jurídicas – CNPJ</w:t>
      </w:r>
      <w:r w:rsidR="003D21F8">
        <w:rPr>
          <w:sz w:val="26"/>
          <w:szCs w:val="26"/>
        </w:rPr>
        <w:t>, se for o caso;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Default="00D06FC8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Art. 8</w:t>
      </w:r>
      <w:r w:rsidR="003D21F8">
        <w:rPr>
          <w:b/>
          <w:sz w:val="26"/>
          <w:szCs w:val="26"/>
        </w:rPr>
        <w:t>º</w:t>
      </w:r>
      <w:r w:rsidR="009873DF" w:rsidRPr="008C69DD">
        <w:rPr>
          <w:sz w:val="26"/>
          <w:szCs w:val="26"/>
        </w:rPr>
        <w:t xml:space="preserve"> A quantidade de bancas/barracas </w:t>
      </w:r>
      <w:r w:rsidR="00E61312" w:rsidRPr="008C69DD">
        <w:rPr>
          <w:sz w:val="26"/>
          <w:szCs w:val="26"/>
        </w:rPr>
        <w:t>e espaços destinados a cada modalidade de comércio será fixad</w:t>
      </w:r>
      <w:r w:rsidRPr="008C69DD">
        <w:rPr>
          <w:sz w:val="26"/>
          <w:szCs w:val="26"/>
        </w:rPr>
        <w:t>a</w:t>
      </w:r>
      <w:r w:rsidR="00E61312" w:rsidRPr="008C69DD">
        <w:rPr>
          <w:sz w:val="26"/>
          <w:szCs w:val="26"/>
        </w:rPr>
        <w:t xml:space="preserve"> pela</w:t>
      </w:r>
      <w:r w:rsidR="009873DF" w:rsidRPr="008C69DD">
        <w:rPr>
          <w:sz w:val="26"/>
          <w:szCs w:val="26"/>
        </w:rPr>
        <w:t xml:space="preserve"> </w:t>
      </w:r>
      <w:r w:rsidR="00E61312" w:rsidRPr="008C69DD">
        <w:rPr>
          <w:sz w:val="26"/>
          <w:szCs w:val="26"/>
        </w:rPr>
        <w:t>Administração Municipal</w:t>
      </w:r>
      <w:r w:rsidR="009873DF" w:rsidRPr="008C69DD">
        <w:rPr>
          <w:sz w:val="26"/>
          <w:szCs w:val="26"/>
        </w:rPr>
        <w:t xml:space="preserve">; </w:t>
      </w:r>
    </w:p>
    <w:p w:rsidR="003D21F8" w:rsidRPr="008C69DD" w:rsidRDefault="003D21F8" w:rsidP="008C69DD">
      <w:pPr>
        <w:jc w:val="both"/>
        <w:rPr>
          <w:sz w:val="26"/>
          <w:szCs w:val="26"/>
        </w:rPr>
      </w:pPr>
    </w:p>
    <w:p w:rsidR="00E61312" w:rsidRDefault="003D21F8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Parágrafo único:</w:t>
      </w:r>
      <w:r w:rsidR="00E61312" w:rsidRPr="008C69DD">
        <w:rPr>
          <w:sz w:val="26"/>
          <w:szCs w:val="26"/>
        </w:rPr>
        <w:t xml:space="preserve"> </w:t>
      </w:r>
      <w:r w:rsidR="009873DF" w:rsidRPr="008C69DD">
        <w:rPr>
          <w:sz w:val="26"/>
          <w:szCs w:val="26"/>
        </w:rPr>
        <w:t>Não é</w:t>
      </w:r>
      <w:r w:rsidR="00E61312" w:rsidRPr="008C69DD">
        <w:rPr>
          <w:sz w:val="26"/>
          <w:szCs w:val="26"/>
        </w:rPr>
        <w:t xml:space="preserve"> permitido ao feirante ocupar mais de um espaço contíguo na</w:t>
      </w:r>
      <w:r w:rsidR="009873DF" w:rsidRPr="008C69DD">
        <w:rPr>
          <w:sz w:val="26"/>
          <w:szCs w:val="26"/>
        </w:rPr>
        <w:t xml:space="preserve"> </w:t>
      </w:r>
      <w:r w:rsidR="00E61312" w:rsidRPr="008C69DD">
        <w:rPr>
          <w:sz w:val="26"/>
          <w:szCs w:val="26"/>
        </w:rPr>
        <w:t>mesma feira, obedecendo ao critério e o espaço de zoneamento.</w:t>
      </w:r>
    </w:p>
    <w:p w:rsidR="003D21F8" w:rsidRPr="008C69DD" w:rsidRDefault="003D21F8" w:rsidP="008C69DD">
      <w:pPr>
        <w:jc w:val="both"/>
        <w:rPr>
          <w:sz w:val="26"/>
          <w:szCs w:val="26"/>
        </w:rPr>
      </w:pPr>
    </w:p>
    <w:p w:rsidR="00AC16BC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Art. </w:t>
      </w:r>
      <w:r w:rsidR="003D21F8">
        <w:rPr>
          <w:b/>
          <w:sz w:val="26"/>
          <w:szCs w:val="26"/>
        </w:rPr>
        <w:t>9</w:t>
      </w:r>
      <w:r w:rsidR="003D21F8">
        <w:rPr>
          <w:b/>
          <w:sz w:val="28"/>
          <w:szCs w:val="26"/>
        </w:rPr>
        <w:t>º</w:t>
      </w:r>
      <w:r w:rsidRPr="008C69DD">
        <w:rPr>
          <w:sz w:val="26"/>
          <w:szCs w:val="26"/>
        </w:rPr>
        <w:t xml:space="preserve"> Será permitida a transferência de direito de ocupação de bancas,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barracas, boxes, lojas ou áreas, após a outorga desta Lei, desde que aprovado pela</w:t>
      </w:r>
      <w:r w:rsidR="00AC16BC" w:rsidRPr="008C69DD">
        <w:rPr>
          <w:sz w:val="26"/>
          <w:szCs w:val="26"/>
        </w:rPr>
        <w:t xml:space="preserve"> Administração Municipal;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AC16BC" w:rsidRDefault="003D21F8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Parágrafo único: </w:t>
      </w:r>
      <w:r w:rsidR="00AC16BC" w:rsidRPr="008C69DD">
        <w:rPr>
          <w:sz w:val="26"/>
          <w:szCs w:val="26"/>
        </w:rPr>
        <w:t xml:space="preserve">O interesse na </w:t>
      </w:r>
      <w:r w:rsidR="00E61312" w:rsidRPr="008C69DD">
        <w:rPr>
          <w:sz w:val="26"/>
          <w:szCs w:val="26"/>
        </w:rPr>
        <w:t xml:space="preserve">transferência será comunicada à </w:t>
      </w:r>
      <w:r w:rsidR="00AC16BC" w:rsidRPr="008C69DD">
        <w:rPr>
          <w:sz w:val="26"/>
          <w:szCs w:val="26"/>
        </w:rPr>
        <w:t>Secretaria Municipal de Agricultura e Meio Ambiente</w:t>
      </w:r>
      <w:r w:rsidR="00D06FC8" w:rsidRPr="008C69DD">
        <w:rPr>
          <w:sz w:val="26"/>
          <w:szCs w:val="26"/>
        </w:rPr>
        <w:t>, que autorizará o pedido</w:t>
      </w:r>
      <w:r w:rsidR="00AC16BC" w:rsidRPr="008C69DD">
        <w:rPr>
          <w:sz w:val="26"/>
          <w:szCs w:val="26"/>
        </w:rPr>
        <w:t>;</w:t>
      </w:r>
    </w:p>
    <w:p w:rsidR="002052ED" w:rsidRDefault="002052ED" w:rsidP="008C69DD">
      <w:pPr>
        <w:jc w:val="both"/>
        <w:rPr>
          <w:sz w:val="26"/>
          <w:szCs w:val="26"/>
        </w:rPr>
      </w:pPr>
    </w:p>
    <w:p w:rsidR="00E61312" w:rsidRPr="003D21F8" w:rsidRDefault="003D21F8" w:rsidP="008C69D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</w:r>
      <w:r w:rsidR="00E61312" w:rsidRPr="003D21F8">
        <w:rPr>
          <w:b/>
          <w:sz w:val="26"/>
          <w:szCs w:val="26"/>
        </w:rPr>
        <w:t>CAPÍTULO III</w:t>
      </w:r>
    </w:p>
    <w:p w:rsidR="00E61312" w:rsidRDefault="003D21F8" w:rsidP="008C69D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</w:r>
      <w:r w:rsidR="00E61312" w:rsidRPr="003D21F8">
        <w:rPr>
          <w:b/>
          <w:sz w:val="26"/>
          <w:szCs w:val="26"/>
        </w:rPr>
        <w:t>DAS INFRAÇÕES E DAS PENALIDADES</w:t>
      </w:r>
    </w:p>
    <w:p w:rsidR="003D21F8" w:rsidRPr="008C69DD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Art. 1</w:t>
      </w:r>
      <w:r w:rsidR="00D06FC8" w:rsidRPr="003D21F8">
        <w:rPr>
          <w:b/>
          <w:sz w:val="26"/>
          <w:szCs w:val="26"/>
        </w:rPr>
        <w:t>0</w:t>
      </w:r>
      <w:r w:rsidRPr="008C69DD">
        <w:rPr>
          <w:sz w:val="26"/>
          <w:szCs w:val="26"/>
        </w:rPr>
        <w:t xml:space="preserve"> Constitui infração a ação ou omissão voluntária ou não, por parte do</w:t>
      </w:r>
      <w:r w:rsidR="00D06FC8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feirante, que importe a inobservância dos dispositivos a seguir fixado</w:t>
      </w:r>
      <w:r w:rsidR="00D06FC8" w:rsidRPr="008C69DD">
        <w:rPr>
          <w:sz w:val="26"/>
          <w:szCs w:val="26"/>
        </w:rPr>
        <w:t>s</w:t>
      </w:r>
      <w:r w:rsidRPr="008C69DD">
        <w:rPr>
          <w:sz w:val="26"/>
          <w:szCs w:val="26"/>
        </w:rPr>
        <w:t>:</w:t>
      </w:r>
    </w:p>
    <w:p w:rsidR="002052ED" w:rsidRDefault="002052ED" w:rsidP="008C69DD">
      <w:pPr>
        <w:jc w:val="both"/>
        <w:rPr>
          <w:b/>
          <w:sz w:val="26"/>
          <w:szCs w:val="26"/>
        </w:rPr>
      </w:pPr>
    </w:p>
    <w:p w:rsidR="002052ED" w:rsidRDefault="002052ED" w:rsidP="008C69DD">
      <w:pPr>
        <w:jc w:val="both"/>
        <w:rPr>
          <w:b/>
          <w:sz w:val="26"/>
          <w:szCs w:val="26"/>
        </w:rPr>
      </w:pPr>
    </w:p>
    <w:p w:rsidR="002052ED" w:rsidRDefault="002052ED" w:rsidP="008C69DD">
      <w:pPr>
        <w:jc w:val="both"/>
        <w:rPr>
          <w:b/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</w:t>
      </w:r>
      <w:r w:rsidRPr="008C69DD">
        <w:rPr>
          <w:sz w:val="26"/>
          <w:szCs w:val="26"/>
        </w:rPr>
        <w:t xml:space="preserve"> – vender produtos fora do grupo previsto em sua inscrição, exceto acessórios;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</w:t>
      </w:r>
      <w:r w:rsidRPr="008C69DD">
        <w:rPr>
          <w:sz w:val="26"/>
          <w:szCs w:val="26"/>
        </w:rPr>
        <w:t xml:space="preserve"> – </w:t>
      </w:r>
      <w:proofErr w:type="spellStart"/>
      <w:r w:rsidRPr="008C69DD">
        <w:rPr>
          <w:sz w:val="26"/>
          <w:szCs w:val="26"/>
        </w:rPr>
        <w:t>fornecer</w:t>
      </w:r>
      <w:proofErr w:type="spellEnd"/>
      <w:r w:rsidRPr="008C69DD">
        <w:rPr>
          <w:sz w:val="26"/>
          <w:szCs w:val="26"/>
        </w:rPr>
        <w:t xml:space="preserve"> a terceiros mercadorias para venda ou revenda no âmbito da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respectiva feira;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III</w:t>
      </w:r>
      <w:r w:rsidRPr="008C69DD">
        <w:rPr>
          <w:sz w:val="26"/>
          <w:szCs w:val="26"/>
        </w:rPr>
        <w:t xml:space="preserve"> – descarregar mercadoria fora do horário permitido;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IV</w:t>
      </w:r>
      <w:r w:rsidRPr="008C69DD">
        <w:rPr>
          <w:sz w:val="26"/>
          <w:szCs w:val="26"/>
        </w:rPr>
        <w:t xml:space="preserve"> – colocar ou expor mercadoria fora dos limites da área, boxe ou loja, exceto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cabides de mostruário, que não podem exceder trinta centímetros;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</w:t>
      </w:r>
      <w:r w:rsidRPr="008C69DD">
        <w:rPr>
          <w:sz w:val="26"/>
          <w:szCs w:val="26"/>
        </w:rPr>
        <w:t xml:space="preserve"> – manter balança empregada para a comercialização de suas mercadorias em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local que não permita a leitura da pesagem pelo consumidor;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VI</w:t>
      </w:r>
      <w:r w:rsidRPr="008C69DD">
        <w:rPr>
          <w:sz w:val="26"/>
          <w:szCs w:val="26"/>
        </w:rPr>
        <w:t xml:space="preserve"> – deixar de usar o uniforme estabelecido pela Administração nas atividades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que envolvam a manipulação de alimentos, produtos perecíveis e agropecuários;</w:t>
      </w:r>
    </w:p>
    <w:p w:rsidR="00E61312" w:rsidRPr="008C69DD" w:rsidRDefault="00D06FC8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VII</w:t>
      </w:r>
      <w:r w:rsidR="00E61312" w:rsidRPr="008C69DD">
        <w:rPr>
          <w:sz w:val="26"/>
          <w:szCs w:val="26"/>
        </w:rPr>
        <w:t xml:space="preserve"> – deixar de observar o horário de funcionamento das feiras;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</w:t>
      </w:r>
      <w:r w:rsidR="00D06FC8" w:rsidRPr="003D21F8">
        <w:rPr>
          <w:b/>
          <w:sz w:val="26"/>
          <w:szCs w:val="26"/>
        </w:rPr>
        <w:t>III</w:t>
      </w:r>
      <w:r w:rsidRPr="008C69DD">
        <w:rPr>
          <w:sz w:val="26"/>
          <w:szCs w:val="26"/>
        </w:rPr>
        <w:t xml:space="preserve"> – deixar de zelar pela conservação e higiene d</w:t>
      </w:r>
      <w:r w:rsidR="00D06FC8" w:rsidRPr="008C69DD">
        <w:rPr>
          <w:sz w:val="26"/>
          <w:szCs w:val="26"/>
        </w:rPr>
        <w:t>a</w:t>
      </w:r>
      <w:r w:rsidRPr="008C69DD">
        <w:rPr>
          <w:sz w:val="26"/>
          <w:szCs w:val="26"/>
        </w:rPr>
        <w:t xml:space="preserve"> área, boxe ou loja;</w:t>
      </w:r>
    </w:p>
    <w:p w:rsidR="00E61312" w:rsidRPr="008C69DD" w:rsidRDefault="00D06FC8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IX</w:t>
      </w:r>
      <w:r w:rsidR="00E61312" w:rsidRPr="008C69DD">
        <w:rPr>
          <w:sz w:val="26"/>
          <w:szCs w:val="26"/>
        </w:rPr>
        <w:t xml:space="preserve"> – vender gêneros alimentícios impróprios para o consumo, deteriorados ou</w:t>
      </w:r>
      <w:r w:rsidR="00AC16BC" w:rsidRPr="008C69DD">
        <w:rPr>
          <w:sz w:val="26"/>
          <w:szCs w:val="26"/>
        </w:rPr>
        <w:t xml:space="preserve"> </w:t>
      </w:r>
      <w:r w:rsidR="00E61312" w:rsidRPr="008C69DD">
        <w:rPr>
          <w:sz w:val="26"/>
          <w:szCs w:val="26"/>
        </w:rPr>
        <w:t>condenados pelo Serviço de Fiscalização Sanitária ou, ainda, com peso ou medida irreal;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X</w:t>
      </w:r>
      <w:r w:rsidRPr="008C69DD">
        <w:rPr>
          <w:sz w:val="26"/>
          <w:szCs w:val="26"/>
        </w:rPr>
        <w:t xml:space="preserve"> – deixar de exibir a documentação exigida para o exercício de sua atividade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quando solicitado pela fiscalização;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XI</w:t>
      </w:r>
      <w:r w:rsidRPr="008C69DD">
        <w:rPr>
          <w:sz w:val="26"/>
          <w:szCs w:val="26"/>
        </w:rPr>
        <w:t xml:space="preserve"> – deixar de cumprir as normas estabelecidas nesta Lei e as demais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disposições constantes na legislação em vigor;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XI</w:t>
      </w:r>
      <w:r w:rsidR="00D06FC8" w:rsidRPr="003D21F8">
        <w:rPr>
          <w:b/>
          <w:sz w:val="26"/>
          <w:szCs w:val="26"/>
        </w:rPr>
        <w:t>I</w:t>
      </w:r>
      <w:r w:rsidRPr="008C69DD">
        <w:rPr>
          <w:sz w:val="26"/>
          <w:szCs w:val="26"/>
        </w:rPr>
        <w:t xml:space="preserve"> – vender ou ter sob sua guarda bebidas alcoólicas de qualquer espécie nas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áreas das feiras livres e permanentes, inclusive em lanchonete, salvo expressa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autorização da Administração, com a anuência da entidade local representativa da</w:t>
      </w:r>
      <w:r w:rsidR="00AC16BC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categoria;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Art. 1</w:t>
      </w:r>
      <w:r w:rsidR="00D06FC8" w:rsidRPr="003D21F8">
        <w:rPr>
          <w:b/>
          <w:sz w:val="26"/>
          <w:szCs w:val="26"/>
        </w:rPr>
        <w:t>1</w:t>
      </w:r>
      <w:r w:rsidRPr="008C69DD">
        <w:rPr>
          <w:sz w:val="26"/>
          <w:szCs w:val="26"/>
        </w:rPr>
        <w:t xml:space="preserve"> As infrações ao disposto nesta Lei serão punidas com: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</w:t>
      </w:r>
      <w:r w:rsidRPr="008C69DD">
        <w:rPr>
          <w:sz w:val="26"/>
          <w:szCs w:val="26"/>
        </w:rPr>
        <w:t xml:space="preserve"> – notificação;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</w:t>
      </w:r>
      <w:r w:rsidRPr="008C69DD">
        <w:rPr>
          <w:sz w:val="26"/>
          <w:szCs w:val="26"/>
        </w:rPr>
        <w:t xml:space="preserve"> – advertência;</w:t>
      </w:r>
    </w:p>
    <w:p w:rsidR="00E61312" w:rsidRPr="008C69DD" w:rsidRDefault="00D06FC8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III</w:t>
      </w:r>
      <w:r w:rsidR="00E61312" w:rsidRPr="008C69DD">
        <w:rPr>
          <w:sz w:val="26"/>
          <w:szCs w:val="26"/>
        </w:rPr>
        <w:t xml:space="preserve"> – suspensão da autorização, permissão ou concessão por até quinze dias;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V</w:t>
      </w:r>
      <w:r w:rsidRPr="008C69DD">
        <w:rPr>
          <w:sz w:val="26"/>
          <w:szCs w:val="26"/>
        </w:rPr>
        <w:t xml:space="preserve"> – cassação da autorização, permissão ou concessão.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3D21F8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§ 1</w:t>
      </w:r>
      <w:r w:rsidR="00E61312" w:rsidRPr="003D21F8">
        <w:rPr>
          <w:b/>
          <w:sz w:val="26"/>
          <w:szCs w:val="26"/>
        </w:rPr>
        <w:t>º</w:t>
      </w:r>
      <w:r w:rsidR="00E61312" w:rsidRPr="008C69DD">
        <w:rPr>
          <w:sz w:val="26"/>
          <w:szCs w:val="26"/>
        </w:rPr>
        <w:t xml:space="preserve"> A advertência será aplicada ao feirante que infringir qualquer dispositivo</w:t>
      </w:r>
      <w:r w:rsidR="00F35B8D" w:rsidRPr="008C69DD">
        <w:rPr>
          <w:sz w:val="26"/>
          <w:szCs w:val="26"/>
        </w:rPr>
        <w:t xml:space="preserve"> </w:t>
      </w:r>
      <w:r w:rsidR="00E61312" w:rsidRPr="008C69DD">
        <w:rPr>
          <w:sz w:val="26"/>
          <w:szCs w:val="26"/>
        </w:rPr>
        <w:t>constante desta Lei.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2052ED" w:rsidRDefault="002052ED" w:rsidP="008C69DD">
      <w:pPr>
        <w:jc w:val="both"/>
        <w:rPr>
          <w:b/>
          <w:sz w:val="26"/>
          <w:szCs w:val="26"/>
        </w:rPr>
      </w:pPr>
    </w:p>
    <w:p w:rsidR="002052ED" w:rsidRDefault="002052ED" w:rsidP="008C69DD">
      <w:pPr>
        <w:jc w:val="both"/>
        <w:rPr>
          <w:b/>
          <w:sz w:val="26"/>
          <w:szCs w:val="26"/>
        </w:rPr>
      </w:pPr>
    </w:p>
    <w:p w:rsidR="002052ED" w:rsidRDefault="002052ED" w:rsidP="008C69DD">
      <w:pPr>
        <w:jc w:val="both"/>
        <w:rPr>
          <w:b/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§ </w:t>
      </w:r>
      <w:r w:rsidR="00D06FC8" w:rsidRPr="003D21F8">
        <w:rPr>
          <w:b/>
          <w:sz w:val="26"/>
          <w:szCs w:val="26"/>
        </w:rPr>
        <w:t>2</w:t>
      </w:r>
      <w:r w:rsidRPr="003D21F8">
        <w:rPr>
          <w:b/>
          <w:sz w:val="26"/>
          <w:szCs w:val="26"/>
        </w:rPr>
        <w:t>º</w:t>
      </w:r>
      <w:r w:rsidRPr="008C69DD">
        <w:rPr>
          <w:sz w:val="26"/>
          <w:szCs w:val="26"/>
        </w:rPr>
        <w:t xml:space="preserve"> A cassação da autorização, da concessão e da permissão será aplicada ao</w:t>
      </w:r>
      <w:r w:rsidR="00F35B8D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feirante que: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a)</w:t>
      </w:r>
      <w:r w:rsidRPr="008C69DD">
        <w:rPr>
          <w:sz w:val="26"/>
          <w:szCs w:val="26"/>
        </w:rPr>
        <w:t xml:space="preserve"> tiver sido </w:t>
      </w:r>
      <w:r w:rsidR="00F35B8D" w:rsidRPr="008C69DD">
        <w:rPr>
          <w:sz w:val="26"/>
          <w:szCs w:val="26"/>
        </w:rPr>
        <w:t xml:space="preserve">advertido </w:t>
      </w:r>
      <w:r w:rsidRPr="008C69DD">
        <w:rPr>
          <w:sz w:val="26"/>
          <w:szCs w:val="26"/>
        </w:rPr>
        <w:t xml:space="preserve">por três vezes, no período de um ano; </w:t>
      </w: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b)</w:t>
      </w:r>
      <w:r w:rsidRPr="008C69DD">
        <w:rPr>
          <w:sz w:val="26"/>
          <w:szCs w:val="26"/>
        </w:rPr>
        <w:t xml:space="preserve"> deixar de comparecer à feira por quatro vezes consecutivas ou cinco</w:t>
      </w:r>
      <w:r w:rsidR="00F35B8D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alternadas no decorrer de um ano, sem motivo justificado.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§ </w:t>
      </w:r>
      <w:r w:rsidR="00D06FC8" w:rsidRPr="003D21F8">
        <w:rPr>
          <w:b/>
          <w:sz w:val="26"/>
          <w:szCs w:val="26"/>
        </w:rPr>
        <w:t>3</w:t>
      </w:r>
      <w:r w:rsidRPr="003D21F8">
        <w:rPr>
          <w:b/>
          <w:sz w:val="26"/>
          <w:szCs w:val="26"/>
        </w:rPr>
        <w:t>º</w:t>
      </w:r>
      <w:r w:rsidRPr="008C69DD">
        <w:rPr>
          <w:sz w:val="26"/>
          <w:szCs w:val="26"/>
        </w:rPr>
        <w:t xml:space="preserve"> As infrações cometidas pelos feirantes prescreverão no prazo de um ano</w:t>
      </w:r>
      <w:r w:rsidR="00F35B8D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contado da data de sua anotação no prontuário da Administração Municipal.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E61312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 xml:space="preserve">§ </w:t>
      </w:r>
      <w:r w:rsidR="00D06FC8" w:rsidRPr="003D21F8">
        <w:rPr>
          <w:b/>
          <w:sz w:val="26"/>
          <w:szCs w:val="26"/>
        </w:rPr>
        <w:t>4</w:t>
      </w:r>
      <w:r w:rsidRPr="003D21F8">
        <w:rPr>
          <w:b/>
          <w:sz w:val="26"/>
          <w:szCs w:val="26"/>
        </w:rPr>
        <w:t>º</w:t>
      </w:r>
      <w:r w:rsidRPr="008C69DD">
        <w:rPr>
          <w:sz w:val="26"/>
          <w:szCs w:val="26"/>
        </w:rPr>
        <w:t xml:space="preserve"> O feirante que tiver a autorização, permissão ou concessão cassada ficará</w:t>
      </w:r>
      <w:r w:rsidR="00F35B8D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impedido de participar de processo seletivo para obtenção de espaço em feira livre pelo</w:t>
      </w:r>
      <w:r w:rsidR="00F35B8D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período de dois anos.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F35B8D" w:rsidRPr="008C69DD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Art. 1</w:t>
      </w:r>
      <w:r w:rsidR="00D06FC8" w:rsidRPr="003D21F8">
        <w:rPr>
          <w:b/>
          <w:sz w:val="26"/>
          <w:szCs w:val="26"/>
        </w:rPr>
        <w:t>2</w:t>
      </w:r>
      <w:r w:rsidRPr="008C69DD">
        <w:rPr>
          <w:sz w:val="26"/>
          <w:szCs w:val="26"/>
        </w:rPr>
        <w:t xml:space="preserve"> A Manutenção e organização da feira livre comunitária ficam vinculadas</w:t>
      </w:r>
      <w:r w:rsidR="00F35B8D" w:rsidRPr="008C69DD">
        <w:rPr>
          <w:sz w:val="26"/>
          <w:szCs w:val="26"/>
        </w:rPr>
        <w:t xml:space="preserve"> </w:t>
      </w:r>
      <w:r w:rsidRPr="008C69DD">
        <w:rPr>
          <w:sz w:val="26"/>
          <w:szCs w:val="26"/>
        </w:rPr>
        <w:t>a Secretaria Municipal de A</w:t>
      </w:r>
      <w:r w:rsidR="00F35B8D" w:rsidRPr="008C69DD">
        <w:rPr>
          <w:sz w:val="26"/>
          <w:szCs w:val="26"/>
        </w:rPr>
        <w:t>gricultura e Meio Ambiente</w:t>
      </w:r>
      <w:r w:rsidR="005D5EEF">
        <w:rPr>
          <w:sz w:val="26"/>
          <w:szCs w:val="26"/>
        </w:rPr>
        <w:t xml:space="preserve"> em parceria com a Conselho de Organização da Feira Livre. 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F35B8D" w:rsidRPr="008C69DD" w:rsidRDefault="003D21F8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Parágrafo único:</w:t>
      </w:r>
      <w:r w:rsidR="00F35B8D" w:rsidRPr="008C69DD">
        <w:rPr>
          <w:sz w:val="26"/>
          <w:szCs w:val="26"/>
        </w:rPr>
        <w:t xml:space="preserve"> a limpeza do local será de responsabilidade da Secretaria Municipal de Obras, Transportes e Serviços Urbanos;</w:t>
      </w:r>
    </w:p>
    <w:p w:rsidR="00F35B8D" w:rsidRDefault="00F35B8D" w:rsidP="008C69DD">
      <w:pPr>
        <w:jc w:val="both"/>
        <w:rPr>
          <w:sz w:val="26"/>
          <w:szCs w:val="26"/>
        </w:rPr>
      </w:pPr>
    </w:p>
    <w:p w:rsidR="00CF4827" w:rsidRDefault="00CF4827" w:rsidP="008C69D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CAPÍTULO IV </w:t>
      </w:r>
    </w:p>
    <w:p w:rsidR="00CF4827" w:rsidRDefault="00CF4827" w:rsidP="008C69D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CONSELHO DE ORGANIZAÇÃO DA FEIRA</w:t>
      </w:r>
    </w:p>
    <w:p w:rsidR="00CF4827" w:rsidRPr="00CF4827" w:rsidRDefault="00CF4827" w:rsidP="008C69DD">
      <w:pPr>
        <w:jc w:val="both"/>
        <w:rPr>
          <w:b/>
          <w:sz w:val="26"/>
          <w:szCs w:val="26"/>
        </w:rPr>
      </w:pPr>
    </w:p>
    <w:p w:rsidR="005D5EEF" w:rsidRDefault="00E61312" w:rsidP="008C69DD">
      <w:pPr>
        <w:jc w:val="both"/>
        <w:rPr>
          <w:sz w:val="26"/>
          <w:szCs w:val="26"/>
        </w:rPr>
      </w:pPr>
      <w:r w:rsidRPr="003D21F8">
        <w:rPr>
          <w:b/>
          <w:sz w:val="26"/>
          <w:szCs w:val="26"/>
        </w:rPr>
        <w:t>Art. 1</w:t>
      </w:r>
      <w:r w:rsidR="00D06FC8" w:rsidRPr="003D21F8">
        <w:rPr>
          <w:b/>
          <w:sz w:val="26"/>
          <w:szCs w:val="26"/>
        </w:rPr>
        <w:t>3</w:t>
      </w:r>
      <w:r w:rsidRPr="008C69DD">
        <w:rPr>
          <w:sz w:val="26"/>
          <w:szCs w:val="26"/>
        </w:rPr>
        <w:t xml:space="preserve"> </w:t>
      </w:r>
      <w:r w:rsidR="005D5EEF">
        <w:rPr>
          <w:sz w:val="26"/>
          <w:szCs w:val="26"/>
        </w:rPr>
        <w:t xml:space="preserve">Fica criado o Conselho de Organização da Feira Livre, o qual terá seus membros nomeados por Decreto do Prefeito. </w:t>
      </w:r>
    </w:p>
    <w:p w:rsidR="005D5EEF" w:rsidRDefault="005D5EEF" w:rsidP="008C69DD">
      <w:pPr>
        <w:jc w:val="both"/>
        <w:rPr>
          <w:sz w:val="26"/>
          <w:szCs w:val="26"/>
        </w:rPr>
      </w:pPr>
    </w:p>
    <w:p w:rsidR="005D5EEF" w:rsidRDefault="007A2ACF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Parágrafo 1.º: </w:t>
      </w:r>
      <w:r>
        <w:rPr>
          <w:sz w:val="26"/>
          <w:szCs w:val="26"/>
        </w:rPr>
        <w:t xml:space="preserve"> O Conselho de Organização da Feira, será formado por 06 membros, tendo cada um o seu suplente, tem como finalidad</w:t>
      </w:r>
      <w:r w:rsidR="00CF4827">
        <w:rPr>
          <w:sz w:val="26"/>
          <w:szCs w:val="26"/>
        </w:rPr>
        <w:t xml:space="preserve">e o acompanhar </w:t>
      </w:r>
      <w:r>
        <w:rPr>
          <w:sz w:val="26"/>
          <w:szCs w:val="26"/>
        </w:rPr>
        <w:t>ações promovidas pela Prefeitura em relação à feira e os feirantes</w:t>
      </w:r>
      <w:r w:rsidR="00CF4827">
        <w:rPr>
          <w:sz w:val="26"/>
          <w:szCs w:val="26"/>
        </w:rPr>
        <w:t xml:space="preserve"> e formular proposições.</w:t>
      </w:r>
      <w:r>
        <w:rPr>
          <w:sz w:val="26"/>
          <w:szCs w:val="26"/>
        </w:rPr>
        <w:t xml:space="preserve"> Não tem finalidade ou poder deliberativo sobre as ações tomadas pela Prefeitura.</w:t>
      </w:r>
    </w:p>
    <w:p w:rsidR="007A2ACF" w:rsidRDefault="007A2ACF" w:rsidP="008C69DD">
      <w:pPr>
        <w:jc w:val="both"/>
        <w:rPr>
          <w:sz w:val="26"/>
          <w:szCs w:val="26"/>
        </w:rPr>
      </w:pPr>
    </w:p>
    <w:p w:rsidR="007A2ACF" w:rsidRDefault="007A2ACF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Parágrafo 2.º: </w:t>
      </w:r>
      <w:r w:rsidR="00CF4827">
        <w:rPr>
          <w:sz w:val="26"/>
          <w:szCs w:val="26"/>
        </w:rPr>
        <w:t xml:space="preserve">O Conselho terá </w:t>
      </w:r>
      <w:r w:rsidR="00CF4827">
        <w:rPr>
          <w:sz w:val="26"/>
          <w:szCs w:val="26"/>
        </w:rPr>
        <w:t>formação paritária entre a sociedade e poder público</w:t>
      </w:r>
      <w:r w:rsidR="00CF482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 diretoria do Conselho será composta de presidente, secretário e tesoureiro, escolhidos entre os seus membros. </w:t>
      </w:r>
    </w:p>
    <w:p w:rsidR="007A2ACF" w:rsidRDefault="007A2ACF" w:rsidP="008C69DD">
      <w:pPr>
        <w:jc w:val="both"/>
        <w:rPr>
          <w:sz w:val="26"/>
          <w:szCs w:val="26"/>
        </w:rPr>
      </w:pPr>
    </w:p>
    <w:p w:rsidR="00CF4827" w:rsidRDefault="00CF4827" w:rsidP="008C69DD">
      <w:pPr>
        <w:jc w:val="both"/>
        <w:rPr>
          <w:b/>
          <w:sz w:val="26"/>
          <w:szCs w:val="26"/>
        </w:rPr>
      </w:pPr>
    </w:p>
    <w:p w:rsidR="00CF4827" w:rsidRDefault="00CF4827" w:rsidP="008C69DD">
      <w:pPr>
        <w:jc w:val="both"/>
        <w:rPr>
          <w:b/>
          <w:sz w:val="26"/>
          <w:szCs w:val="26"/>
        </w:rPr>
      </w:pPr>
    </w:p>
    <w:p w:rsidR="007A2ACF" w:rsidRDefault="007A2ACF" w:rsidP="008C69DD">
      <w:pPr>
        <w:jc w:val="both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Parágrafo 3.º: </w:t>
      </w:r>
      <w:r>
        <w:rPr>
          <w:sz w:val="26"/>
          <w:szCs w:val="26"/>
        </w:rPr>
        <w:t>O Conselho deverá elaborar o seu próprio regimento interno, o qual regerá as suas ações.</w:t>
      </w:r>
    </w:p>
    <w:p w:rsidR="007A2ACF" w:rsidRDefault="007A2ACF" w:rsidP="008C69DD">
      <w:pPr>
        <w:jc w:val="both"/>
        <w:rPr>
          <w:sz w:val="26"/>
          <w:szCs w:val="26"/>
        </w:rPr>
      </w:pPr>
    </w:p>
    <w:p w:rsidR="00CF4827" w:rsidRDefault="007A2ACF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proofErr w:type="gramStart"/>
      <w:r>
        <w:rPr>
          <w:b/>
          <w:sz w:val="26"/>
          <w:szCs w:val="26"/>
        </w:rPr>
        <w:t xml:space="preserve">14 </w:t>
      </w:r>
      <w:r w:rsidR="00CF4827">
        <w:rPr>
          <w:sz w:val="26"/>
          <w:szCs w:val="26"/>
        </w:rPr>
        <w:t xml:space="preserve"> O</w:t>
      </w:r>
      <w:proofErr w:type="gramEnd"/>
      <w:r w:rsidR="00CF4827">
        <w:rPr>
          <w:sz w:val="26"/>
          <w:szCs w:val="26"/>
        </w:rPr>
        <w:t xml:space="preserve"> Conselho será composto pelos seguintes membros, tendo cada membro um suplente:</w:t>
      </w:r>
    </w:p>
    <w:p w:rsidR="00CF4827" w:rsidRDefault="00CF4827" w:rsidP="008C69DD">
      <w:pPr>
        <w:jc w:val="both"/>
        <w:rPr>
          <w:sz w:val="26"/>
          <w:szCs w:val="26"/>
        </w:rPr>
      </w:pP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Poder Público:</w:t>
      </w:r>
    </w:p>
    <w:p w:rsidR="00CF4827" w:rsidRDefault="00CF4827" w:rsidP="008C69DD">
      <w:pPr>
        <w:jc w:val="both"/>
        <w:rPr>
          <w:sz w:val="26"/>
          <w:szCs w:val="26"/>
        </w:rPr>
      </w:pP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- Um servidor lotado na Secretaria de Agricultura e Meio Ambiente;</w:t>
      </w: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- Um servidor Técnico da EMPAER</w:t>
      </w: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- Um servidor da Secretaria Municipal de Cultura e Esportes</w:t>
      </w:r>
    </w:p>
    <w:p w:rsidR="00CF4827" w:rsidRDefault="00CF4827" w:rsidP="008C69DD">
      <w:pPr>
        <w:jc w:val="both"/>
        <w:rPr>
          <w:sz w:val="26"/>
          <w:szCs w:val="26"/>
        </w:rPr>
      </w:pP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Sociedade Civil:</w:t>
      </w:r>
    </w:p>
    <w:p w:rsidR="00CF4827" w:rsidRDefault="00CF4827" w:rsidP="008C69DD">
      <w:pPr>
        <w:jc w:val="both"/>
        <w:rPr>
          <w:sz w:val="26"/>
          <w:szCs w:val="26"/>
        </w:rPr>
      </w:pP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- Um representante do Sindicato dos trabalhadores rurais</w:t>
      </w: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- Um representante dos produtores da agricultura familiar</w:t>
      </w:r>
    </w:p>
    <w:p w:rsidR="00CF4827" w:rsidRDefault="00CF4827" w:rsidP="008C69DD">
      <w:pPr>
        <w:jc w:val="both"/>
        <w:rPr>
          <w:sz w:val="26"/>
          <w:szCs w:val="26"/>
        </w:rPr>
      </w:pPr>
      <w:r>
        <w:rPr>
          <w:sz w:val="26"/>
          <w:szCs w:val="26"/>
        </w:rPr>
        <w:t>- Um representante da Associação Rural Sete Galhos</w:t>
      </w:r>
    </w:p>
    <w:p w:rsidR="00CF4827" w:rsidRDefault="00CF4827" w:rsidP="008C69DD">
      <w:pPr>
        <w:jc w:val="both"/>
        <w:rPr>
          <w:sz w:val="26"/>
          <w:szCs w:val="26"/>
        </w:rPr>
      </w:pPr>
    </w:p>
    <w:p w:rsidR="00E61312" w:rsidRPr="008C69DD" w:rsidRDefault="00CF4827" w:rsidP="008C69D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15 </w:t>
      </w:r>
      <w:r w:rsidR="007A2ACF">
        <w:rPr>
          <w:sz w:val="26"/>
          <w:szCs w:val="26"/>
        </w:rPr>
        <w:t>A</w:t>
      </w:r>
      <w:r w:rsidR="00E61312" w:rsidRPr="008C69DD">
        <w:rPr>
          <w:sz w:val="26"/>
          <w:szCs w:val="26"/>
        </w:rPr>
        <w:t xml:space="preserve">s despesas decorrentes da </w:t>
      </w:r>
      <w:r w:rsidR="00F35B8D" w:rsidRPr="008C69DD">
        <w:rPr>
          <w:sz w:val="26"/>
          <w:szCs w:val="26"/>
        </w:rPr>
        <w:t xml:space="preserve">execução </w:t>
      </w:r>
      <w:r w:rsidR="00E61312" w:rsidRPr="008C69DD">
        <w:rPr>
          <w:sz w:val="26"/>
          <w:szCs w:val="26"/>
        </w:rPr>
        <w:t>da presente Lei ocorre</w:t>
      </w:r>
      <w:r w:rsidR="00F35B8D" w:rsidRPr="008C69DD">
        <w:rPr>
          <w:sz w:val="26"/>
          <w:szCs w:val="26"/>
        </w:rPr>
        <w:t xml:space="preserve">rão </w:t>
      </w:r>
      <w:r w:rsidR="00E61312" w:rsidRPr="008C69DD">
        <w:rPr>
          <w:sz w:val="26"/>
          <w:szCs w:val="26"/>
        </w:rPr>
        <w:t>c</w:t>
      </w:r>
      <w:r w:rsidR="00F35B8D" w:rsidRPr="008C69DD">
        <w:rPr>
          <w:sz w:val="26"/>
          <w:szCs w:val="26"/>
        </w:rPr>
        <w:t>onta da Secretária Municipal de Agricultura e Meio Ambiente, sendo suplementada se necessário;</w:t>
      </w:r>
    </w:p>
    <w:p w:rsidR="003D21F8" w:rsidRDefault="003D21F8" w:rsidP="008C69DD">
      <w:pPr>
        <w:jc w:val="both"/>
        <w:rPr>
          <w:sz w:val="26"/>
          <w:szCs w:val="26"/>
        </w:rPr>
      </w:pPr>
    </w:p>
    <w:p w:rsidR="00F007A8" w:rsidRDefault="00D06FC8" w:rsidP="008C69DD">
      <w:pPr>
        <w:jc w:val="both"/>
      </w:pPr>
      <w:r w:rsidRPr="003D21F8">
        <w:rPr>
          <w:b/>
          <w:sz w:val="26"/>
          <w:szCs w:val="26"/>
        </w:rPr>
        <w:t>Art. 1</w:t>
      </w:r>
      <w:r w:rsidR="00CF4827">
        <w:rPr>
          <w:b/>
          <w:sz w:val="26"/>
          <w:szCs w:val="26"/>
        </w:rPr>
        <w:t>6</w:t>
      </w:r>
      <w:r w:rsidR="00E61312" w:rsidRPr="008C69DD">
        <w:rPr>
          <w:sz w:val="26"/>
          <w:szCs w:val="26"/>
        </w:rPr>
        <w:t xml:space="preserve"> Esta Lei entra em vigor na data de sua publicação, revogando as</w:t>
      </w:r>
      <w:r w:rsidR="00F35B8D" w:rsidRPr="008C69DD">
        <w:rPr>
          <w:sz w:val="26"/>
          <w:szCs w:val="26"/>
        </w:rPr>
        <w:t xml:space="preserve"> </w:t>
      </w:r>
      <w:r w:rsidR="00E61312" w:rsidRPr="008C69DD">
        <w:rPr>
          <w:sz w:val="26"/>
          <w:szCs w:val="26"/>
        </w:rPr>
        <w:t>disposições em contrário</w:t>
      </w:r>
      <w:r w:rsidR="00E61312" w:rsidRPr="008C69DD">
        <w:t xml:space="preserve">. </w:t>
      </w:r>
      <w:r w:rsidR="00E61312" w:rsidRPr="008C69DD">
        <w:cr/>
      </w:r>
    </w:p>
    <w:p w:rsidR="002052ED" w:rsidRPr="008C69DD" w:rsidRDefault="002052ED" w:rsidP="008C69DD">
      <w:pPr>
        <w:jc w:val="both"/>
      </w:pPr>
    </w:p>
    <w:p w:rsidR="00F007A8" w:rsidRPr="008C69DD" w:rsidRDefault="00F007A8" w:rsidP="00A71D92">
      <w:pPr>
        <w:ind w:left="283" w:firstLine="1127"/>
        <w:jc w:val="both"/>
        <w:rPr>
          <w:rFonts w:asciiTheme="majorHAnsi" w:hAnsiTheme="majorHAnsi" w:cstheme="majorHAnsi"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>Gabinete do Prefeito de Porto Esperidião/MT, em 0</w:t>
      </w:r>
      <w:r w:rsidR="00CF4827">
        <w:rPr>
          <w:rFonts w:asciiTheme="majorHAnsi" w:hAnsiTheme="majorHAnsi" w:cstheme="majorHAnsi"/>
          <w:sz w:val="26"/>
          <w:szCs w:val="26"/>
        </w:rPr>
        <w:t>3</w:t>
      </w:r>
      <w:r w:rsidRPr="008C69DD">
        <w:rPr>
          <w:rFonts w:asciiTheme="majorHAnsi" w:hAnsiTheme="majorHAnsi" w:cstheme="majorHAnsi"/>
          <w:sz w:val="26"/>
          <w:szCs w:val="26"/>
        </w:rPr>
        <w:t xml:space="preserve"> de </w:t>
      </w:r>
      <w:r w:rsidR="00CF4827">
        <w:rPr>
          <w:rFonts w:asciiTheme="majorHAnsi" w:hAnsiTheme="majorHAnsi" w:cstheme="majorHAnsi"/>
          <w:sz w:val="26"/>
          <w:szCs w:val="26"/>
        </w:rPr>
        <w:t>junho</w:t>
      </w:r>
      <w:r w:rsidRPr="008C69DD">
        <w:rPr>
          <w:rFonts w:asciiTheme="majorHAnsi" w:hAnsiTheme="majorHAnsi" w:cstheme="majorHAnsi"/>
          <w:sz w:val="26"/>
          <w:szCs w:val="26"/>
        </w:rPr>
        <w:t xml:space="preserve"> de 2016.</w:t>
      </w:r>
    </w:p>
    <w:p w:rsidR="00F007A8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2052ED" w:rsidRPr="008C69DD" w:rsidRDefault="002052ED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F007A8" w:rsidRPr="002052ED" w:rsidRDefault="00F007A8" w:rsidP="00E61312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8C69DD">
        <w:rPr>
          <w:rFonts w:asciiTheme="majorHAnsi" w:hAnsiTheme="majorHAnsi" w:cstheme="majorHAnsi"/>
          <w:sz w:val="26"/>
          <w:szCs w:val="26"/>
        </w:rPr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8C69DD">
        <w:rPr>
          <w:rFonts w:asciiTheme="majorHAnsi" w:hAnsiTheme="majorHAnsi" w:cstheme="majorHAnsi"/>
          <w:sz w:val="26"/>
          <w:szCs w:val="26"/>
        </w:rPr>
        <w:tab/>
      </w:r>
      <w:r w:rsidRPr="002052ED">
        <w:rPr>
          <w:rFonts w:asciiTheme="majorHAnsi" w:hAnsiTheme="majorHAnsi" w:cstheme="majorHAnsi"/>
          <w:b/>
          <w:sz w:val="26"/>
          <w:szCs w:val="26"/>
        </w:rPr>
        <w:t>GILVAM APARECIDO DE OLIVEIRA</w:t>
      </w:r>
    </w:p>
    <w:p w:rsidR="00F007A8" w:rsidRPr="008C69DD" w:rsidRDefault="00F007A8" w:rsidP="00E61312">
      <w:pPr>
        <w:jc w:val="both"/>
        <w:rPr>
          <w:rFonts w:asciiTheme="majorHAnsi" w:hAnsiTheme="majorHAnsi" w:cstheme="majorHAnsi"/>
          <w:sz w:val="26"/>
          <w:szCs w:val="26"/>
        </w:rPr>
      </w:pPr>
      <w:r w:rsidRPr="002052ED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2052ED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2052ED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2052ED">
        <w:rPr>
          <w:rFonts w:asciiTheme="majorHAnsi" w:hAnsiTheme="majorHAnsi" w:cstheme="majorHAnsi"/>
          <w:b/>
          <w:sz w:val="26"/>
          <w:szCs w:val="26"/>
        </w:rPr>
        <w:tab/>
        <w:t>PREFEITO MUNICIPAL</w:t>
      </w:r>
    </w:p>
    <w:p w:rsidR="00B754B5" w:rsidRPr="008C69DD" w:rsidRDefault="00B754B5" w:rsidP="00E61312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B754B5" w:rsidRPr="008C6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A8"/>
    <w:rsid w:val="001C27FC"/>
    <w:rsid w:val="001D3DF2"/>
    <w:rsid w:val="002052ED"/>
    <w:rsid w:val="003D21F8"/>
    <w:rsid w:val="0054391C"/>
    <w:rsid w:val="005D5EEF"/>
    <w:rsid w:val="0069252D"/>
    <w:rsid w:val="007A2ACF"/>
    <w:rsid w:val="007D47CF"/>
    <w:rsid w:val="007E50BF"/>
    <w:rsid w:val="00896F19"/>
    <w:rsid w:val="008C69DD"/>
    <w:rsid w:val="008D39AD"/>
    <w:rsid w:val="009873DF"/>
    <w:rsid w:val="00A71D92"/>
    <w:rsid w:val="00AA60B5"/>
    <w:rsid w:val="00AC16BC"/>
    <w:rsid w:val="00B754B5"/>
    <w:rsid w:val="00CE128B"/>
    <w:rsid w:val="00CF4827"/>
    <w:rsid w:val="00D06FC8"/>
    <w:rsid w:val="00DC5CAB"/>
    <w:rsid w:val="00E61312"/>
    <w:rsid w:val="00F007A8"/>
    <w:rsid w:val="00F3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6F74C-9102-45A1-9D20-7728ADED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A8"/>
    <w:rPr>
      <w:rFonts w:ascii="Verdana" w:eastAsia="Times New Roman" w:hAnsi="Verdana" w:cs="Times New Roman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styleId="Recuodecorpodetexto">
    <w:name w:val="Body Text Indent"/>
    <w:basedOn w:val="Normal"/>
    <w:link w:val="RecuodecorpodetextoChar"/>
    <w:rsid w:val="00F007A8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007A8"/>
    <w:rPr>
      <w:rFonts w:ascii="Verdana" w:eastAsia="Times New Roman" w:hAnsi="Verdana" w:cs="Times New Roman"/>
      <w:sz w:val="22"/>
      <w:lang w:eastAsia="pt-BR"/>
    </w:rPr>
  </w:style>
  <w:style w:type="paragraph" w:styleId="Recuodecorpodetexto3">
    <w:name w:val="Body Text Indent 3"/>
    <w:basedOn w:val="Normal"/>
    <w:link w:val="Recuodecorpodetexto3Char"/>
    <w:rsid w:val="00F007A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07A8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D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D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1620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2016-06-03T19:33:00Z</cp:lastPrinted>
  <dcterms:created xsi:type="dcterms:W3CDTF">2016-05-03T13:24:00Z</dcterms:created>
  <dcterms:modified xsi:type="dcterms:W3CDTF">2016-06-03T19:37:00Z</dcterms:modified>
</cp:coreProperties>
</file>