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</w:t>
      </w:r>
      <w:r w:rsidR="00A05F52">
        <w:rPr>
          <w:b/>
          <w:bCs/>
        </w:rPr>
        <w:t>6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A05F52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SUBSTITUIÇÃO DE PONTE DE MADEIRA POR PONTE DE CONCRETO SOBRE O CÓRREGO MORRO BRANCO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A05F52">
        <w:rPr>
          <w:sz w:val="26"/>
          <w:szCs w:val="26"/>
        </w:rPr>
        <w:t xml:space="preserve">, </w:t>
      </w:r>
      <w:r w:rsidR="00A05F52" w:rsidRPr="00A05F52">
        <w:rPr>
          <w:b/>
          <w:sz w:val="26"/>
          <w:szCs w:val="26"/>
        </w:rPr>
        <w:t>Janaína Riva</w:t>
      </w:r>
      <w:r w:rsidR="00A05F52">
        <w:rPr>
          <w:sz w:val="26"/>
          <w:szCs w:val="26"/>
        </w:rPr>
        <w:t xml:space="preserve"> – Deputada Estadual, </w:t>
      </w:r>
      <w:r w:rsidR="00A05F52" w:rsidRPr="00A05F52">
        <w:rPr>
          <w:b/>
          <w:sz w:val="26"/>
          <w:szCs w:val="26"/>
        </w:rPr>
        <w:t>Valtenir Pereira</w:t>
      </w:r>
      <w:r w:rsidR="00A05F52">
        <w:rPr>
          <w:sz w:val="26"/>
          <w:szCs w:val="26"/>
        </w:rPr>
        <w:t xml:space="preserve"> – Deputado Federal e </w:t>
      </w:r>
      <w:r w:rsidR="00A05F52" w:rsidRPr="00A05F52">
        <w:rPr>
          <w:b/>
          <w:sz w:val="26"/>
          <w:szCs w:val="26"/>
        </w:rPr>
        <w:t>Wellington Fagundes</w:t>
      </w:r>
      <w:r w:rsidR="00A05F52">
        <w:rPr>
          <w:sz w:val="26"/>
          <w:szCs w:val="26"/>
        </w:rPr>
        <w:t xml:space="preserve"> – Senador da República,</w:t>
      </w:r>
      <w:r w:rsidR="00BB7E9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537A4C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A05F52">
        <w:rPr>
          <w:b/>
          <w:sz w:val="26"/>
          <w:szCs w:val="26"/>
        </w:rPr>
        <w:t>trocar ponte de madeira por ponte de concreto na Rodovia Lenine Póvoas MT-265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A05F52">
        <w:rPr>
          <w:sz w:val="26"/>
          <w:szCs w:val="26"/>
        </w:rPr>
        <w:t>26</w:t>
      </w:r>
      <w:r w:rsidR="005A0DFE">
        <w:rPr>
          <w:sz w:val="26"/>
          <w:szCs w:val="26"/>
        </w:rPr>
        <w:t xml:space="preserve"> de fevereiro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>Considerando a dimensão do município e a grande quantidade de pontes existentes.</w:t>
      </w: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>Tendo-se em vista que o município é grande exportador de matéria prima e com isso o tráfego se torna intenso nas estradas municipais, exigindo constantes reparos nas referidas pontes.</w:t>
      </w: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895F78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>Considerando que para o transporte escolar as pontes são de vital importância para assegurar a assiduidade dos estudantes</w:t>
      </w:r>
      <w:r w:rsidR="00895F78">
        <w:rPr>
          <w:rFonts w:cstheme="minorHAnsi"/>
          <w:sz w:val="26"/>
          <w:szCs w:val="26"/>
          <w:shd w:val="clear" w:color="auto" w:fill="FFFFFF"/>
        </w:rPr>
        <w:t xml:space="preserve"> e </w:t>
      </w:r>
      <w:r w:rsidRPr="00A05F52">
        <w:rPr>
          <w:rFonts w:cstheme="minorHAnsi"/>
          <w:sz w:val="26"/>
          <w:szCs w:val="26"/>
          <w:shd w:val="clear" w:color="auto" w:fill="FFFFFF"/>
        </w:rPr>
        <w:t>que por ocasião do período chuvoso, tornam-se frequentes os estragos nestas pontes</w:t>
      </w:r>
      <w:r w:rsidR="00895F78">
        <w:rPr>
          <w:rFonts w:cstheme="minorHAnsi"/>
          <w:sz w:val="26"/>
          <w:szCs w:val="26"/>
          <w:shd w:val="clear" w:color="auto" w:fill="FFFFFF"/>
        </w:rPr>
        <w:t xml:space="preserve">, </w:t>
      </w:r>
    </w:p>
    <w:p w:rsidR="00895F78" w:rsidRDefault="00895F78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A05F52" w:rsidRDefault="00895F78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Ponderando sobre a inviabilidade do translado de alunos e demais usuários da MT-265, principalmente por constantes interrupções da trafegabilidade devido ao transbordamento e sobreposição da ponte pelas águas do Córrego Morro Branco.</w:t>
      </w: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895F78" w:rsidRDefault="00895F78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895F78" w:rsidRDefault="00895F78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895F78" w:rsidRDefault="00895F78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 xml:space="preserve">Enfatizando que devido às legislações ambientais vigentes, se torna cada vez mais difícil a aquisição de madeiramento para recuperação das pontes, levando o Poder Público </w:t>
      </w:r>
      <w:r w:rsidR="00895F78">
        <w:rPr>
          <w:rFonts w:cstheme="minorHAnsi"/>
          <w:sz w:val="26"/>
          <w:szCs w:val="26"/>
          <w:shd w:val="clear" w:color="auto" w:fill="FFFFFF"/>
        </w:rPr>
        <w:t xml:space="preserve">Municipal </w:t>
      </w:r>
      <w:r w:rsidRPr="00A05F52">
        <w:rPr>
          <w:rFonts w:cstheme="minorHAnsi"/>
          <w:sz w:val="26"/>
          <w:szCs w:val="26"/>
          <w:shd w:val="clear" w:color="auto" w:fill="FFFFFF"/>
        </w:rPr>
        <w:t>a infringir tais leis.</w:t>
      </w: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 xml:space="preserve">Destacando que as pontes reconstruídas com </w:t>
      </w:r>
      <w:r w:rsidR="00895F78">
        <w:rPr>
          <w:rFonts w:cstheme="minorHAnsi"/>
          <w:sz w:val="26"/>
          <w:szCs w:val="26"/>
          <w:shd w:val="clear" w:color="auto" w:fill="FFFFFF"/>
        </w:rPr>
        <w:t>concreto</w:t>
      </w:r>
      <w:r w:rsidRPr="00A05F52">
        <w:rPr>
          <w:rFonts w:cstheme="minorHAnsi"/>
          <w:sz w:val="26"/>
          <w:szCs w:val="26"/>
          <w:shd w:val="clear" w:color="auto" w:fill="FFFFFF"/>
        </w:rPr>
        <w:t xml:space="preserve"> levam dezenas de anos para passar por reformas, proporcionando economia drasticamente devido à baixa necessidade de manutenção.</w:t>
      </w: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>Diante do exposto, este Vereador que ora apresenta esta, conclama a todos p</w:t>
      </w:r>
      <w:r w:rsidR="00895F78">
        <w:rPr>
          <w:rFonts w:cstheme="minorHAnsi"/>
          <w:sz w:val="26"/>
          <w:szCs w:val="26"/>
          <w:shd w:val="clear" w:color="auto" w:fill="FFFFFF"/>
        </w:rPr>
        <w:t xml:space="preserve">elo deferimento </w:t>
      </w:r>
      <w:r w:rsidRPr="00A05F52">
        <w:rPr>
          <w:rFonts w:cstheme="minorHAnsi"/>
          <w:sz w:val="26"/>
          <w:szCs w:val="26"/>
          <w:shd w:val="clear" w:color="auto" w:fill="FFFFFF"/>
        </w:rPr>
        <w:t>de</w:t>
      </w:r>
      <w:r w:rsidR="00895F78">
        <w:rPr>
          <w:rFonts w:cstheme="minorHAnsi"/>
          <w:sz w:val="26"/>
          <w:szCs w:val="26"/>
          <w:shd w:val="clear" w:color="auto" w:fill="FFFFFF"/>
        </w:rPr>
        <w:t>s</w:t>
      </w:r>
      <w:r w:rsidRPr="00A05F52">
        <w:rPr>
          <w:rFonts w:cstheme="minorHAnsi"/>
          <w:sz w:val="26"/>
          <w:szCs w:val="26"/>
          <w:shd w:val="clear" w:color="auto" w:fill="FFFFFF"/>
        </w:rPr>
        <w:t>ta</w:t>
      </w:r>
      <w:bookmarkStart w:id="0" w:name="_GoBack"/>
      <w:bookmarkEnd w:id="0"/>
      <w:r w:rsidRPr="00A05F52">
        <w:rPr>
          <w:rFonts w:cstheme="minorHAnsi"/>
          <w:sz w:val="26"/>
          <w:szCs w:val="26"/>
          <w:shd w:val="clear" w:color="auto" w:fill="FFFFFF"/>
        </w:rPr>
        <w:t xml:space="preserve"> propositura, com apelo desta Casa de Leis para que se efetive o que se indica.  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37A4C" w:rsidRDefault="00537A4C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Pr="007A66DE" w:rsidRDefault="00492C38" w:rsidP="00370E86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895F78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2CA3"/>
    <w:rsid w:val="004B763B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276BF"/>
    <w:rsid w:val="0095297E"/>
    <w:rsid w:val="009537B4"/>
    <w:rsid w:val="00964FDF"/>
    <w:rsid w:val="009807D7"/>
    <w:rsid w:val="009853AF"/>
    <w:rsid w:val="00990C36"/>
    <w:rsid w:val="00991D99"/>
    <w:rsid w:val="0099567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2018-02-26T14:13:00Z</cp:lastPrinted>
  <dcterms:created xsi:type="dcterms:W3CDTF">2018-02-26T13:52:00Z</dcterms:created>
  <dcterms:modified xsi:type="dcterms:W3CDTF">2018-02-26T14:13:00Z</dcterms:modified>
</cp:coreProperties>
</file>