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741F52">
        <w:rPr>
          <w:b/>
          <w:bCs/>
        </w:rPr>
        <w:t>14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5A0DF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</w:t>
      </w:r>
      <w:r w:rsidR="00741F52">
        <w:rPr>
          <w:b/>
          <w:bCs/>
        </w:rPr>
        <w:t>FORMA E ADEQUAÇÃO DOS BANHEIROS DO CENTRO MUNICIPAL DE ENSINO INFANTIL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5A0DFE" w:rsidRPr="005A0DFE">
        <w:rPr>
          <w:b/>
          <w:sz w:val="26"/>
          <w:szCs w:val="26"/>
        </w:rPr>
        <w:t>Simplício Kuhn</w:t>
      </w:r>
      <w:r w:rsidR="005A0DFE">
        <w:rPr>
          <w:sz w:val="26"/>
          <w:szCs w:val="26"/>
        </w:rPr>
        <w:t xml:space="preserve"> – Secretário Municipal de Educação e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 xml:space="preserve">promover </w:t>
      </w:r>
      <w:r w:rsidR="005A0DFE">
        <w:rPr>
          <w:b/>
          <w:sz w:val="26"/>
          <w:szCs w:val="26"/>
        </w:rPr>
        <w:t xml:space="preserve">reforma </w:t>
      </w:r>
      <w:r w:rsidR="00741F52">
        <w:rPr>
          <w:b/>
          <w:sz w:val="26"/>
          <w:szCs w:val="26"/>
        </w:rPr>
        <w:t xml:space="preserve">e adequação dos banheiros do centro Municipal de Ensino Infantil </w:t>
      </w:r>
      <w:r w:rsidR="005A0DFE">
        <w:rPr>
          <w:b/>
          <w:sz w:val="26"/>
          <w:szCs w:val="26"/>
        </w:rPr>
        <w:t>Wictor Hugo Serqueira Ribeiro da Silva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741F52" w:rsidRDefault="00741F52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Os banheiros dessa unidade de ensino precisam de manutenção. Com base nisso, aproveita-se para atender normas vigentes que exigem piso antiderrapante.</w:t>
      </w:r>
    </w:p>
    <w:p w:rsidR="00741F52" w:rsidRDefault="00741F52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41F52" w:rsidRDefault="00741F52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Solicita-se que os vasos sanitários sejam </w:t>
      </w:r>
      <w:r w:rsidR="00FD530B">
        <w:rPr>
          <w:rFonts w:cstheme="minorHAnsi"/>
          <w:sz w:val="26"/>
          <w:szCs w:val="26"/>
          <w:shd w:val="clear" w:color="auto" w:fill="FFFFFF"/>
        </w:rPr>
        <w:t>adaptados e condizentes com a idade das crianças.</w:t>
      </w:r>
    </w:p>
    <w:p w:rsidR="00741F52" w:rsidRDefault="00741F52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41F52" w:rsidRDefault="00FD530B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Nesse prisma, reivindica-se ainda pequenos reparos para promover o interesse das crianças que ali frequentam, estimulando a assiduidade dos matriculados.</w:t>
      </w:r>
    </w:p>
    <w:p w:rsidR="00741F52" w:rsidRDefault="00741F52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91D99" w:rsidRPr="005A0DFE" w:rsidRDefault="005A0DFE" w:rsidP="00370E8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A0DFE">
        <w:rPr>
          <w:rFonts w:cstheme="minorHAnsi"/>
          <w:sz w:val="26"/>
          <w:szCs w:val="26"/>
          <w:shd w:val="clear" w:color="auto" w:fill="FFFFFF"/>
        </w:rPr>
        <w:t xml:space="preserve">Isto posto, este Vereador apresenta </w:t>
      </w:r>
      <w:r>
        <w:rPr>
          <w:rFonts w:cstheme="minorHAnsi"/>
          <w:sz w:val="26"/>
          <w:szCs w:val="26"/>
          <w:shd w:val="clear" w:color="auto" w:fill="FFFFFF"/>
        </w:rPr>
        <w:t xml:space="preserve">esta com o </w:t>
      </w:r>
      <w:r w:rsidR="00FD530B">
        <w:rPr>
          <w:rFonts w:cstheme="minorHAnsi"/>
          <w:sz w:val="26"/>
          <w:szCs w:val="26"/>
          <w:shd w:val="clear" w:color="auto" w:fill="FFFFFF"/>
        </w:rPr>
        <w:t>propósito de melhorias nos banheiros do Centro Municipal de Ensino Infantil</w:t>
      </w:r>
      <w:r w:rsidR="00E2775C">
        <w:rPr>
          <w:rFonts w:cstheme="minorHAnsi"/>
          <w:sz w:val="26"/>
          <w:szCs w:val="26"/>
          <w:shd w:val="clear" w:color="auto" w:fill="FFFFFF"/>
        </w:rPr>
        <w:t>, c</w:t>
      </w:r>
      <w:r w:rsidRPr="005A0DFE">
        <w:rPr>
          <w:rFonts w:cstheme="minorHAnsi"/>
          <w:sz w:val="26"/>
          <w:szCs w:val="26"/>
          <w:shd w:val="clear" w:color="auto" w:fill="FFFFFF"/>
        </w:rPr>
        <w:t>onfiante n</w:t>
      </w:r>
      <w:r w:rsidR="00E2775C">
        <w:rPr>
          <w:rFonts w:cstheme="minorHAnsi"/>
          <w:sz w:val="26"/>
          <w:szCs w:val="26"/>
          <w:shd w:val="clear" w:color="auto" w:fill="FFFFFF"/>
        </w:rPr>
        <w:t>o deferimento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FD530B">
        <w:rPr>
          <w:rFonts w:cstheme="minorHAnsi"/>
          <w:sz w:val="26"/>
          <w:szCs w:val="26"/>
          <w:shd w:val="clear" w:color="auto" w:fill="FFFFFF"/>
        </w:rPr>
        <w:t>e rápido</w:t>
      </w:r>
      <w:bookmarkStart w:id="0" w:name="_GoBack"/>
      <w:bookmarkEnd w:id="0"/>
      <w:r w:rsidR="00FD530B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5A0DFE">
        <w:rPr>
          <w:rFonts w:cstheme="minorHAnsi"/>
          <w:sz w:val="26"/>
          <w:szCs w:val="26"/>
          <w:shd w:val="clear" w:color="auto" w:fill="FFFFFF"/>
        </w:rPr>
        <w:t>trâmite junto ao Executivo</w:t>
      </w:r>
      <w:r w:rsidR="00370E86" w:rsidRPr="005A0DFE">
        <w:rPr>
          <w:rFonts w:cstheme="minorHAnsi"/>
          <w:sz w:val="26"/>
          <w:szCs w:val="26"/>
          <w:shd w:val="clear" w:color="auto" w:fill="FFFFFF"/>
        </w:rPr>
        <w:t>.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D530B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2018-03-16T19:12:00Z</cp:lastPrinted>
  <dcterms:created xsi:type="dcterms:W3CDTF">2018-03-16T18:04:00Z</dcterms:created>
  <dcterms:modified xsi:type="dcterms:W3CDTF">2018-03-16T19:12:00Z</dcterms:modified>
</cp:coreProperties>
</file>