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0B5" w:rsidRDefault="005D10B5" w:rsidP="00556EF8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A246BB">
      <w:pPr>
        <w:keepNext/>
        <w:ind w:left="3261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DF0388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205362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F1915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="00B941B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920D94">
        <w:rPr>
          <w:rFonts w:eastAsia="Times New Roman" w:cstheme="minorHAnsi"/>
          <w:b/>
          <w:color w:val="000000"/>
          <w:sz w:val="24"/>
          <w:szCs w:val="24"/>
          <w:lang w:eastAsia="pt-BR"/>
        </w:rPr>
        <w:t>1</w:t>
      </w:r>
      <w:r w:rsidR="00F5036E">
        <w:rPr>
          <w:rFonts w:eastAsia="Times New Roman" w:cstheme="minorHAnsi"/>
          <w:b/>
          <w:color w:val="000000"/>
          <w:sz w:val="24"/>
          <w:szCs w:val="24"/>
          <w:lang w:eastAsia="pt-BR"/>
        </w:rPr>
        <w:t>9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E9272D" w:rsidRDefault="00E9272D" w:rsidP="00E9272D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PROJETO DE </w:t>
      </w:r>
      <w:r w:rsidR="00B817FF">
        <w:rPr>
          <w:rFonts w:eastAsia="Times New Roman" w:cstheme="minorHAnsi"/>
          <w:b/>
          <w:color w:val="000000"/>
          <w:sz w:val="24"/>
          <w:szCs w:val="24"/>
          <w:lang w:eastAsia="pt-BR"/>
        </w:rPr>
        <w:t>DECRETO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FA7D50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LEGISLATIVO 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Nº. </w:t>
      </w:r>
      <w:r w:rsidR="00B549F8">
        <w:rPr>
          <w:rFonts w:eastAsia="Times New Roman" w:cstheme="minorHAnsi"/>
          <w:b/>
          <w:color w:val="000000"/>
          <w:sz w:val="24"/>
          <w:szCs w:val="24"/>
          <w:lang w:eastAsia="pt-BR"/>
        </w:rPr>
        <w:t>0</w:t>
      </w:r>
      <w:r w:rsidR="00F5036E">
        <w:rPr>
          <w:rFonts w:eastAsia="Times New Roman" w:cstheme="minorHAnsi"/>
          <w:b/>
          <w:color w:val="000000"/>
          <w:sz w:val="24"/>
          <w:szCs w:val="24"/>
          <w:lang w:eastAsia="pt-BR"/>
        </w:rPr>
        <w:t>7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E9272D" w:rsidRDefault="00E9272D" w:rsidP="00E9272D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B817FF">
        <w:rPr>
          <w:rFonts w:eastAsia="Times New Roman" w:cstheme="minorHAnsi"/>
          <w:b/>
          <w:sz w:val="24"/>
          <w:szCs w:val="24"/>
          <w:lang w:eastAsia="pt-BR"/>
        </w:rPr>
        <w:t xml:space="preserve">Outorga de </w:t>
      </w:r>
      <w:r w:rsidR="00076CCD">
        <w:rPr>
          <w:rFonts w:eastAsia="Times New Roman" w:cstheme="minorHAnsi"/>
          <w:b/>
          <w:sz w:val="24"/>
          <w:szCs w:val="24"/>
          <w:lang w:eastAsia="pt-BR"/>
        </w:rPr>
        <w:t>Título de Cidadania</w:t>
      </w:r>
      <w:r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E9272D" w:rsidRDefault="00E9272D" w:rsidP="00E9272D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 w:rsidR="00B817FF">
        <w:rPr>
          <w:rFonts w:eastAsia="Times New Roman" w:cstheme="minorHAnsi"/>
          <w:b/>
          <w:sz w:val="24"/>
          <w:szCs w:val="24"/>
          <w:lang w:eastAsia="pt-BR"/>
        </w:rPr>
        <w:t>Vereador</w:t>
      </w:r>
      <w:r w:rsidR="009448DE">
        <w:rPr>
          <w:rFonts w:eastAsia="Times New Roman" w:cstheme="minorHAnsi"/>
          <w:b/>
          <w:sz w:val="24"/>
          <w:szCs w:val="24"/>
          <w:lang w:eastAsia="pt-BR"/>
        </w:rPr>
        <w:t xml:space="preserve"> </w:t>
      </w:r>
      <w:r w:rsidR="00F5036E">
        <w:rPr>
          <w:rFonts w:eastAsia="Times New Roman" w:cstheme="minorHAnsi"/>
          <w:b/>
          <w:sz w:val="24"/>
          <w:szCs w:val="24"/>
          <w:lang w:eastAsia="pt-BR"/>
        </w:rPr>
        <w:t>Ricardo Pereira Junqueira</w:t>
      </w:r>
      <w:r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E9272D" w:rsidRDefault="00E9272D" w:rsidP="00E9272D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E9272D" w:rsidRDefault="00E9272D" w:rsidP="00E9272D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E9272D" w:rsidRDefault="00E9272D" w:rsidP="00E9272D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E9272D" w:rsidRDefault="00E9272D" w:rsidP="00E9272D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920D94" w:rsidRDefault="00920D94" w:rsidP="00920D9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Através do ofício n</w:t>
      </w:r>
      <w:r w:rsidR="00E9272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º. </w:t>
      </w:r>
      <w:r w:rsidR="00F5036E">
        <w:rPr>
          <w:rFonts w:eastAsia="Times New Roman" w:cstheme="minorHAnsi"/>
          <w:color w:val="000000"/>
          <w:sz w:val="24"/>
          <w:szCs w:val="24"/>
          <w:lang w:eastAsia="pt-BR"/>
        </w:rPr>
        <w:t>01</w:t>
      </w:r>
      <w:r w:rsidR="00E9272D">
        <w:rPr>
          <w:rFonts w:eastAsia="Times New Roman" w:cstheme="minorHAnsi"/>
          <w:color w:val="000000"/>
          <w:sz w:val="24"/>
          <w:szCs w:val="24"/>
          <w:lang w:eastAsia="pt-BR"/>
        </w:rPr>
        <w:t>/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18, contendo o pedido de urgência/urgentíssima, </w:t>
      </w:r>
      <w:r w:rsidR="009448D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o </w:t>
      </w:r>
      <w:r w:rsidR="00E41D55">
        <w:rPr>
          <w:rFonts w:eastAsia="Times New Roman" w:cstheme="minorHAnsi"/>
          <w:color w:val="000000"/>
          <w:sz w:val="24"/>
          <w:szCs w:val="24"/>
          <w:lang w:eastAsia="pt-BR"/>
        </w:rPr>
        <w:t>Vereador</w:t>
      </w:r>
      <w:r w:rsidR="009448D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F5036E">
        <w:rPr>
          <w:rFonts w:eastAsia="Times New Roman" w:cstheme="minorHAnsi"/>
          <w:color w:val="000000"/>
          <w:sz w:val="24"/>
          <w:szCs w:val="24"/>
          <w:lang w:eastAsia="pt-BR"/>
        </w:rPr>
        <w:t>Ricardo Junqueira</w:t>
      </w:r>
      <w:r w:rsidR="00B817F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FA7D5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protocolou junto a </w:t>
      </w:r>
      <w:r w:rsidR="00E9272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este Parlamento Municipal o Projeto de </w:t>
      </w:r>
      <w:r w:rsidR="00B817FF">
        <w:rPr>
          <w:rFonts w:eastAsia="Times New Roman" w:cstheme="minorHAnsi"/>
          <w:color w:val="000000"/>
          <w:sz w:val="24"/>
          <w:szCs w:val="24"/>
          <w:lang w:eastAsia="pt-BR"/>
        </w:rPr>
        <w:t>Decreto Legislativo nº. 0</w:t>
      </w:r>
      <w:r w:rsidR="00F5036E">
        <w:rPr>
          <w:rFonts w:eastAsia="Times New Roman" w:cstheme="minorHAnsi"/>
          <w:color w:val="000000"/>
          <w:sz w:val="24"/>
          <w:szCs w:val="24"/>
          <w:lang w:eastAsia="pt-BR"/>
        </w:rPr>
        <w:t>7</w:t>
      </w:r>
      <w:r w:rsidR="00E9272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/18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propondo </w:t>
      </w:r>
      <w:r w:rsidR="00B817F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concessão de </w:t>
      </w:r>
      <w:r w:rsidR="00076CC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Título de Cidadania </w:t>
      </w:r>
      <w:r w:rsidR="00B817FF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F5036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B817F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B549F8">
        <w:rPr>
          <w:rFonts w:eastAsia="Times New Roman" w:cstheme="minorHAnsi"/>
          <w:color w:val="000000"/>
          <w:sz w:val="24"/>
          <w:szCs w:val="24"/>
          <w:lang w:eastAsia="pt-BR"/>
        </w:rPr>
        <w:t>Senhor</w:t>
      </w:r>
      <w:r w:rsidR="00F5036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Valdemar Alves e</w:t>
      </w:r>
      <w:bookmarkStart w:id="0" w:name="_GoBack"/>
      <w:bookmarkEnd w:id="0"/>
      <w:r w:rsidR="00B817FF">
        <w:rPr>
          <w:rFonts w:eastAsia="Times New Roman" w:cstheme="minorHAnsi"/>
          <w:color w:val="000000"/>
          <w:sz w:val="24"/>
          <w:szCs w:val="24"/>
          <w:lang w:eastAsia="pt-BR"/>
        </w:rPr>
        <w:t>m reconhecimento aos relevantes serviços prestados ao município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. </w:t>
      </w:r>
      <w:r>
        <w:rPr>
          <w:rFonts w:cstheme="minorHAnsi"/>
          <w:color w:val="000000"/>
          <w:sz w:val="24"/>
          <w:szCs w:val="24"/>
        </w:rPr>
        <w:t>É o relatório.</w:t>
      </w:r>
    </w:p>
    <w:p w:rsidR="00E9272D" w:rsidRDefault="00E9272D" w:rsidP="00E9272D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817FF" w:rsidRDefault="00B817FF" w:rsidP="00E9272D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846D3" w:rsidRDefault="00C45139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</w:t>
      </w:r>
      <w:r w:rsidR="00076CCD"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O</w:t>
      </w:r>
      <w:r w:rsidR="004846D3"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 xml:space="preserve"> RELATOR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4846D3" w:rsidRDefault="004846D3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presente </w:t>
      </w:r>
      <w:r w:rsidR="009E3DB5">
        <w:rPr>
          <w:rFonts w:eastAsia="Times New Roman" w:cstheme="minorHAnsi"/>
          <w:color w:val="000000"/>
          <w:sz w:val="24"/>
          <w:szCs w:val="24"/>
          <w:lang w:eastAsia="pt-BR"/>
        </w:rPr>
        <w:t>p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roposição foi distribuída para esta Comissão em virtude do disposto no Artigo 27, Inci</w:t>
      </w:r>
      <w:r w:rsidR="00877851">
        <w:rPr>
          <w:rFonts w:eastAsia="Times New Roman" w:cstheme="minorHAnsi"/>
          <w:color w:val="000000"/>
          <w:sz w:val="24"/>
          <w:szCs w:val="24"/>
          <w:lang w:eastAsia="pt-BR"/>
        </w:rPr>
        <w:t>so I, do Regimento Interno desta Casa de Leis</w:t>
      </w:r>
      <w:r w:rsidR="00920D9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no dia </w:t>
      </w:r>
      <w:r w:rsidR="00B817FF">
        <w:rPr>
          <w:rFonts w:eastAsia="Times New Roman" w:cstheme="minorHAnsi"/>
          <w:color w:val="000000"/>
          <w:sz w:val="24"/>
          <w:szCs w:val="24"/>
          <w:lang w:eastAsia="pt-BR"/>
        </w:rPr>
        <w:t>2</w:t>
      </w:r>
      <w:r w:rsidR="00E41D55">
        <w:rPr>
          <w:rFonts w:eastAsia="Times New Roman" w:cstheme="minorHAnsi"/>
          <w:color w:val="000000"/>
          <w:sz w:val="24"/>
          <w:szCs w:val="24"/>
          <w:lang w:eastAsia="pt-BR"/>
        </w:rPr>
        <w:t>4</w:t>
      </w:r>
      <w:r w:rsidR="00B817F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abril </w:t>
      </w:r>
      <w:r w:rsidR="00DF0388">
        <w:rPr>
          <w:rFonts w:eastAsia="Times New Roman" w:cstheme="minorHAnsi"/>
          <w:color w:val="000000"/>
          <w:sz w:val="24"/>
          <w:szCs w:val="24"/>
          <w:lang w:eastAsia="pt-BR"/>
        </w:rPr>
        <w:t>do corrente ano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4846D3" w:rsidRDefault="004846D3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E0A36" w:rsidRDefault="004846D3" w:rsidP="009E3DB5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</w:t>
      </w:r>
      <w:r w:rsidR="00F75BB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proposta 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>em epígrafe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, não resta alternat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iva, senão votar pela aprovação, </w:t>
      </w:r>
      <w:r w:rsidR="00A40861">
        <w:rPr>
          <w:rFonts w:eastAsia="Times New Roman" w:cstheme="minorHAnsi"/>
          <w:color w:val="000000"/>
          <w:sz w:val="24"/>
          <w:szCs w:val="24"/>
          <w:lang w:eastAsia="pt-BR"/>
        </w:rPr>
        <w:t>firma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ao </w:t>
      </w:r>
      <w:r w:rsidR="00E01B96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referido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Projeto de </w:t>
      </w:r>
      <w:r w:rsidR="00B817FF">
        <w:rPr>
          <w:rFonts w:eastAsia="Times New Roman" w:cstheme="minorHAnsi"/>
          <w:iCs/>
          <w:color w:val="000000"/>
          <w:sz w:val="24"/>
          <w:szCs w:val="24"/>
          <w:lang w:eastAsia="pt-BR"/>
        </w:rPr>
        <w:t>Decreto Legislativo</w:t>
      </w:r>
      <w:r w:rsidR="00DF0388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 </w:t>
      </w:r>
      <w:r w:rsidR="00217B42">
        <w:rPr>
          <w:rFonts w:eastAsia="Times New Roman" w:cstheme="minorHAnsi"/>
          <w:iCs/>
          <w:color w:val="000000"/>
          <w:sz w:val="24"/>
          <w:szCs w:val="24"/>
          <w:lang w:eastAsia="pt-BR"/>
        </w:rPr>
        <w:t>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73341E" w:rsidRDefault="0073341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</w:t>
      </w:r>
      <w:r w:rsidR="00AF6B1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BD00EB">
        <w:rPr>
          <w:rFonts w:eastAsia="Times New Roman" w:cstheme="minorHAnsi"/>
          <w:bCs/>
          <w:color w:val="000000"/>
          <w:sz w:val="24"/>
          <w:szCs w:val="24"/>
          <w:lang w:eastAsia="pt-BR"/>
        </w:rPr>
        <w:t>07</w:t>
      </w:r>
      <w:r w:rsidR="008E45A7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</w:t>
      </w:r>
      <w:r w:rsidR="00BD00EB">
        <w:rPr>
          <w:rFonts w:eastAsia="Times New Roman" w:cstheme="minorHAnsi"/>
          <w:bCs/>
          <w:color w:val="000000"/>
          <w:sz w:val="24"/>
          <w:szCs w:val="24"/>
          <w:lang w:eastAsia="pt-BR"/>
        </w:rPr>
        <w:t>maio</w:t>
      </w:r>
      <w:r w:rsidR="008E45A7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E01B96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2018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AF6B12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C680E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DF0388" w:rsidRDefault="00DF0388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E6BBC" w:rsidRPr="00D07785" w:rsidRDefault="005D1C3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João Pedro da Silva Silvério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9E3DB5" w:rsidRDefault="009E3DB5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E03D50" w:rsidRDefault="00E03D50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BD00EB">
        <w:rPr>
          <w:rFonts w:eastAsia="Times New Roman" w:cstheme="minorHAnsi"/>
          <w:color w:val="000000"/>
          <w:sz w:val="24"/>
          <w:szCs w:val="24"/>
          <w:lang w:eastAsia="pt-BR"/>
        </w:rPr>
        <w:t>07 de maio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9448DE">
        <w:rPr>
          <w:rFonts w:eastAsia="Times New Roman" w:cstheme="minorHAnsi"/>
          <w:b/>
          <w:color w:val="000000"/>
          <w:sz w:val="24"/>
          <w:szCs w:val="24"/>
          <w:lang w:eastAsia="pt-BR"/>
        </w:rPr>
        <w:t>Adriana Trava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, </w:t>
      </w:r>
      <w:r w:rsidR="005D1C3E">
        <w:rPr>
          <w:rFonts w:cstheme="minorHAnsi"/>
          <w:b/>
          <w:color w:val="000000"/>
          <w:sz w:val="24"/>
          <w:szCs w:val="24"/>
        </w:rPr>
        <w:t>João Pedro Silvério</w:t>
      </w:r>
      <w:r w:rsidR="00C45139">
        <w:rPr>
          <w:rFonts w:cstheme="minorHAnsi"/>
          <w:b/>
          <w:color w:val="000000"/>
          <w:sz w:val="24"/>
          <w:szCs w:val="24"/>
        </w:rPr>
        <w:t xml:space="preserve"> </w:t>
      </w:r>
      <w:r w:rsidR="00FE00C8" w:rsidRPr="00381AA1">
        <w:rPr>
          <w:rFonts w:cstheme="minorHAnsi"/>
          <w:b/>
          <w:color w:val="000000"/>
          <w:sz w:val="24"/>
          <w:szCs w:val="24"/>
        </w:rPr>
        <w:t xml:space="preserve">e </w:t>
      </w:r>
      <w:r w:rsidR="00381AA1" w:rsidRPr="00A279E1">
        <w:rPr>
          <w:rFonts w:cstheme="minorHAnsi"/>
          <w:b/>
          <w:sz w:val="24"/>
          <w:szCs w:val="24"/>
        </w:rPr>
        <w:t>A</w:t>
      </w:r>
      <w:r w:rsidR="00A279E1">
        <w:rPr>
          <w:rFonts w:cstheme="minorHAnsi"/>
          <w:b/>
          <w:sz w:val="24"/>
          <w:szCs w:val="24"/>
        </w:rPr>
        <w:t>ilton Picada de Lara</w:t>
      </w:r>
      <w:r w:rsidR="00B3144A" w:rsidRPr="00A279E1">
        <w:rPr>
          <w:rFonts w:eastAsia="Times New Roman" w:cstheme="minorHAnsi"/>
          <w:sz w:val="24"/>
          <w:szCs w:val="24"/>
          <w:lang w:eastAsia="pt-BR"/>
        </w:rPr>
        <w:t>,</w:t>
      </w:r>
      <w:r w:rsidR="00BD00EB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Comissão de </w:t>
      </w:r>
      <w:r w:rsidR="00205362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Legislação, Justiça e Redação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5D1C3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E03D50" w:rsidRDefault="00E03D50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556EF8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BD00EB">
        <w:rPr>
          <w:rFonts w:eastAsia="Times New Roman" w:cstheme="minorHAnsi"/>
          <w:bCs/>
          <w:color w:val="000000"/>
          <w:sz w:val="24"/>
          <w:szCs w:val="24"/>
          <w:lang w:eastAsia="pt-BR"/>
        </w:rPr>
        <w:t>07 de maio</w:t>
      </w:r>
      <w:r w:rsidR="008E45A7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E01B96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2018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E01B96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03D50" w:rsidRDefault="00E03D50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153B" w:rsidRPr="00A279E1" w:rsidRDefault="009448DE" w:rsidP="00381AA1">
      <w:pPr>
        <w:ind w:left="-567" w:right="-427"/>
        <w:rPr>
          <w:rFonts w:cstheme="minorHAnsi"/>
          <w:b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Adriana Cristina Trava  </w:t>
      </w:r>
      <w:r w:rsidR="003D73EC">
        <w:rPr>
          <w:rFonts w:cstheme="minorHAnsi"/>
          <w:b/>
          <w:color w:val="000000"/>
          <w:sz w:val="24"/>
          <w:szCs w:val="24"/>
        </w:rPr>
        <w:t xml:space="preserve">     </w:t>
      </w:r>
      <w:r w:rsidR="005D1C3E">
        <w:rPr>
          <w:rFonts w:cstheme="minorHAnsi"/>
          <w:b/>
          <w:color w:val="000000"/>
          <w:sz w:val="24"/>
          <w:szCs w:val="24"/>
        </w:rPr>
        <w:t xml:space="preserve"> </w:t>
      </w:r>
      <w:r w:rsidR="003D73EC">
        <w:rPr>
          <w:rFonts w:cstheme="minorHAnsi"/>
          <w:b/>
          <w:color w:val="000000"/>
          <w:sz w:val="24"/>
          <w:szCs w:val="24"/>
        </w:rPr>
        <w:t xml:space="preserve">     </w:t>
      </w:r>
      <w:r w:rsidR="00C45139">
        <w:rPr>
          <w:rFonts w:cstheme="minorHAnsi"/>
          <w:b/>
          <w:color w:val="000000"/>
          <w:sz w:val="24"/>
          <w:szCs w:val="24"/>
        </w:rPr>
        <w:t xml:space="preserve">  </w:t>
      </w:r>
      <w:r w:rsidR="00076CCD">
        <w:rPr>
          <w:rFonts w:cstheme="minorHAnsi"/>
          <w:b/>
          <w:color w:val="000000"/>
          <w:sz w:val="24"/>
          <w:szCs w:val="24"/>
        </w:rPr>
        <w:t xml:space="preserve"> </w:t>
      </w:r>
      <w:r w:rsidR="00C45139">
        <w:rPr>
          <w:rFonts w:cstheme="minorHAnsi"/>
          <w:b/>
          <w:color w:val="000000"/>
          <w:sz w:val="24"/>
          <w:szCs w:val="24"/>
        </w:rPr>
        <w:t xml:space="preserve">      </w:t>
      </w:r>
      <w:r w:rsidR="003D73EC">
        <w:rPr>
          <w:rFonts w:cstheme="minorHAnsi"/>
          <w:b/>
          <w:color w:val="000000"/>
          <w:sz w:val="24"/>
          <w:szCs w:val="24"/>
        </w:rPr>
        <w:t xml:space="preserve"> </w:t>
      </w:r>
      <w:r w:rsidR="005D1C3E">
        <w:rPr>
          <w:rFonts w:cstheme="minorHAnsi"/>
          <w:b/>
          <w:color w:val="000000"/>
          <w:sz w:val="24"/>
          <w:szCs w:val="24"/>
        </w:rPr>
        <w:t>João Pedro da Silva Silvério</w:t>
      </w:r>
      <w:r w:rsidR="003D73EC">
        <w:rPr>
          <w:rFonts w:cstheme="minorHAnsi"/>
          <w:b/>
          <w:color w:val="000000"/>
          <w:sz w:val="24"/>
          <w:szCs w:val="24"/>
        </w:rPr>
        <w:t xml:space="preserve">   </w:t>
      </w:r>
      <w:r w:rsidR="005D1C3E">
        <w:rPr>
          <w:rFonts w:cstheme="minorHAnsi"/>
          <w:b/>
          <w:color w:val="000000"/>
          <w:sz w:val="24"/>
          <w:szCs w:val="24"/>
        </w:rPr>
        <w:t xml:space="preserve">  </w:t>
      </w:r>
      <w:r w:rsidR="00076CCD">
        <w:rPr>
          <w:rFonts w:cstheme="minorHAnsi"/>
          <w:b/>
          <w:color w:val="000000"/>
          <w:sz w:val="24"/>
          <w:szCs w:val="24"/>
        </w:rPr>
        <w:t xml:space="preserve"> </w:t>
      </w:r>
      <w:r w:rsidR="003D73EC">
        <w:rPr>
          <w:rFonts w:cstheme="minorHAnsi"/>
          <w:b/>
          <w:color w:val="000000"/>
          <w:sz w:val="24"/>
          <w:szCs w:val="24"/>
        </w:rPr>
        <w:t xml:space="preserve">  </w:t>
      </w:r>
      <w:r w:rsidR="00C45139">
        <w:rPr>
          <w:rFonts w:cstheme="minorHAnsi"/>
          <w:b/>
          <w:color w:val="000000"/>
          <w:sz w:val="24"/>
          <w:szCs w:val="24"/>
        </w:rPr>
        <w:t xml:space="preserve"> </w:t>
      </w:r>
      <w:r w:rsidR="00076CCD">
        <w:rPr>
          <w:rFonts w:cstheme="minorHAnsi"/>
          <w:b/>
          <w:color w:val="000000"/>
          <w:sz w:val="24"/>
          <w:szCs w:val="24"/>
        </w:rPr>
        <w:t xml:space="preserve">  </w:t>
      </w:r>
      <w:r w:rsidR="00C45139">
        <w:rPr>
          <w:rFonts w:cstheme="minorHAnsi"/>
          <w:b/>
          <w:color w:val="000000"/>
          <w:sz w:val="24"/>
          <w:szCs w:val="24"/>
        </w:rPr>
        <w:t xml:space="preserve"> </w:t>
      </w:r>
      <w:r w:rsidR="003D73EC">
        <w:rPr>
          <w:rFonts w:cstheme="minorHAnsi"/>
          <w:b/>
          <w:color w:val="000000"/>
          <w:sz w:val="24"/>
          <w:szCs w:val="24"/>
        </w:rPr>
        <w:t xml:space="preserve">             </w:t>
      </w:r>
      <w:r w:rsidR="00381AA1" w:rsidRPr="00A279E1">
        <w:rPr>
          <w:rFonts w:cstheme="minorHAnsi"/>
          <w:b/>
          <w:sz w:val="24"/>
          <w:szCs w:val="24"/>
        </w:rPr>
        <w:t>A</w:t>
      </w:r>
      <w:r w:rsidR="00A279E1" w:rsidRPr="00A279E1">
        <w:rPr>
          <w:rFonts w:cstheme="minorHAnsi"/>
          <w:b/>
          <w:sz w:val="24"/>
          <w:szCs w:val="24"/>
        </w:rPr>
        <w:t>ilton Picada de Lara</w:t>
      </w:r>
    </w:p>
    <w:p w:rsidR="00381AA1" w:rsidRPr="00D07785" w:rsidRDefault="009E3DB5" w:rsidP="00381AA1">
      <w:pPr>
        <w:ind w:left="-567" w:right="-427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        </w:t>
      </w:r>
      <w:r w:rsidR="00076CCD">
        <w:rPr>
          <w:rFonts w:cstheme="minorHAnsi"/>
          <w:b/>
          <w:color w:val="000000"/>
          <w:sz w:val="24"/>
          <w:szCs w:val="24"/>
        </w:rPr>
        <w:t xml:space="preserve"> </w:t>
      </w:r>
      <w:r>
        <w:rPr>
          <w:rFonts w:cstheme="minorHAnsi"/>
          <w:b/>
          <w:color w:val="000000"/>
          <w:sz w:val="24"/>
          <w:szCs w:val="24"/>
        </w:rPr>
        <w:t>Presidente</w:t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 w:rsidR="00DF0388">
        <w:rPr>
          <w:rFonts w:cstheme="minorHAnsi"/>
          <w:b/>
          <w:color w:val="000000"/>
          <w:sz w:val="24"/>
          <w:szCs w:val="24"/>
        </w:rPr>
        <w:t xml:space="preserve">                   </w:t>
      </w:r>
      <w:r w:rsidR="00381AA1">
        <w:rPr>
          <w:rFonts w:cstheme="minorHAnsi"/>
          <w:b/>
          <w:color w:val="000000"/>
          <w:sz w:val="24"/>
          <w:szCs w:val="24"/>
        </w:rPr>
        <w:t>Relator</w:t>
      </w:r>
      <w:r w:rsidR="00DF0388">
        <w:rPr>
          <w:rFonts w:cstheme="minorHAnsi"/>
          <w:b/>
          <w:color w:val="000000"/>
          <w:sz w:val="24"/>
          <w:szCs w:val="24"/>
        </w:rPr>
        <w:t xml:space="preserve">                                                   </w:t>
      </w:r>
      <w:r w:rsidR="00381AA1">
        <w:rPr>
          <w:rFonts w:cstheme="minorHAnsi"/>
          <w:b/>
          <w:color w:val="000000"/>
          <w:sz w:val="24"/>
          <w:szCs w:val="24"/>
        </w:rPr>
        <w:t>Membro</w:t>
      </w:r>
    </w:p>
    <w:sectPr w:rsidR="00381AA1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BC"/>
    <w:rsid w:val="0002411B"/>
    <w:rsid w:val="000637F7"/>
    <w:rsid w:val="00076CCD"/>
    <w:rsid w:val="000B4D20"/>
    <w:rsid w:val="000C3B54"/>
    <w:rsid w:val="000D101D"/>
    <w:rsid w:val="000D3A53"/>
    <w:rsid w:val="000E5F35"/>
    <w:rsid w:val="00102A67"/>
    <w:rsid w:val="0012169C"/>
    <w:rsid w:val="001435CB"/>
    <w:rsid w:val="001447B7"/>
    <w:rsid w:val="00161DB3"/>
    <w:rsid w:val="00190251"/>
    <w:rsid w:val="001A1814"/>
    <w:rsid w:val="001C5934"/>
    <w:rsid w:val="001E3C19"/>
    <w:rsid w:val="00205362"/>
    <w:rsid w:val="00217B42"/>
    <w:rsid w:val="00223CD0"/>
    <w:rsid w:val="00243A35"/>
    <w:rsid w:val="00275C93"/>
    <w:rsid w:val="002A26BD"/>
    <w:rsid w:val="002A4928"/>
    <w:rsid w:val="002A6C17"/>
    <w:rsid w:val="002D4872"/>
    <w:rsid w:val="002E01A4"/>
    <w:rsid w:val="002E7068"/>
    <w:rsid w:val="002F4B94"/>
    <w:rsid w:val="0030199D"/>
    <w:rsid w:val="003222CF"/>
    <w:rsid w:val="00337A82"/>
    <w:rsid w:val="00346FDF"/>
    <w:rsid w:val="003658A6"/>
    <w:rsid w:val="0037425D"/>
    <w:rsid w:val="00377FC8"/>
    <w:rsid w:val="00381AA1"/>
    <w:rsid w:val="0038499C"/>
    <w:rsid w:val="00387E44"/>
    <w:rsid w:val="003B0164"/>
    <w:rsid w:val="003D73EC"/>
    <w:rsid w:val="003F42B0"/>
    <w:rsid w:val="0040021E"/>
    <w:rsid w:val="0040313B"/>
    <w:rsid w:val="00404F47"/>
    <w:rsid w:val="00411B76"/>
    <w:rsid w:val="00417DF9"/>
    <w:rsid w:val="00442631"/>
    <w:rsid w:val="004846D3"/>
    <w:rsid w:val="00487A45"/>
    <w:rsid w:val="00496EF2"/>
    <w:rsid w:val="004B1136"/>
    <w:rsid w:val="004C1E19"/>
    <w:rsid w:val="004D38E1"/>
    <w:rsid w:val="004E0A36"/>
    <w:rsid w:val="004E75E1"/>
    <w:rsid w:val="004F4C6F"/>
    <w:rsid w:val="005152BE"/>
    <w:rsid w:val="00516D66"/>
    <w:rsid w:val="0052535B"/>
    <w:rsid w:val="005267A4"/>
    <w:rsid w:val="005332CD"/>
    <w:rsid w:val="00556EF8"/>
    <w:rsid w:val="00560C94"/>
    <w:rsid w:val="005844A1"/>
    <w:rsid w:val="005951D5"/>
    <w:rsid w:val="005B1DE0"/>
    <w:rsid w:val="005D10B5"/>
    <w:rsid w:val="005D1C3E"/>
    <w:rsid w:val="005D3ABD"/>
    <w:rsid w:val="005F5D53"/>
    <w:rsid w:val="0065210D"/>
    <w:rsid w:val="00662825"/>
    <w:rsid w:val="006975A9"/>
    <w:rsid w:val="006A03A5"/>
    <w:rsid w:val="006A12B7"/>
    <w:rsid w:val="006A7EF8"/>
    <w:rsid w:val="00700C4A"/>
    <w:rsid w:val="007020ED"/>
    <w:rsid w:val="00707722"/>
    <w:rsid w:val="007222AA"/>
    <w:rsid w:val="00726F4A"/>
    <w:rsid w:val="00731E3A"/>
    <w:rsid w:val="0073341E"/>
    <w:rsid w:val="0078156A"/>
    <w:rsid w:val="00781993"/>
    <w:rsid w:val="00786DDA"/>
    <w:rsid w:val="007B2A02"/>
    <w:rsid w:val="007D3ACB"/>
    <w:rsid w:val="007D5F1E"/>
    <w:rsid w:val="007F6848"/>
    <w:rsid w:val="0081256D"/>
    <w:rsid w:val="0083172A"/>
    <w:rsid w:val="00870CAF"/>
    <w:rsid w:val="00871F87"/>
    <w:rsid w:val="00877851"/>
    <w:rsid w:val="008A076A"/>
    <w:rsid w:val="008D7C42"/>
    <w:rsid w:val="008E45A7"/>
    <w:rsid w:val="008F18C8"/>
    <w:rsid w:val="009001EB"/>
    <w:rsid w:val="0091149F"/>
    <w:rsid w:val="00915DA0"/>
    <w:rsid w:val="00920D94"/>
    <w:rsid w:val="00925F63"/>
    <w:rsid w:val="00937882"/>
    <w:rsid w:val="009448DE"/>
    <w:rsid w:val="00954775"/>
    <w:rsid w:val="0098344A"/>
    <w:rsid w:val="0099199B"/>
    <w:rsid w:val="009A16E6"/>
    <w:rsid w:val="009A7508"/>
    <w:rsid w:val="009A7BF7"/>
    <w:rsid w:val="009B3324"/>
    <w:rsid w:val="009C2AAE"/>
    <w:rsid w:val="009E3DB5"/>
    <w:rsid w:val="009F13BC"/>
    <w:rsid w:val="00A068A0"/>
    <w:rsid w:val="00A21CF3"/>
    <w:rsid w:val="00A246BB"/>
    <w:rsid w:val="00A2675D"/>
    <w:rsid w:val="00A279E1"/>
    <w:rsid w:val="00A40861"/>
    <w:rsid w:val="00A43311"/>
    <w:rsid w:val="00A82C29"/>
    <w:rsid w:val="00AA31E2"/>
    <w:rsid w:val="00AC4E7F"/>
    <w:rsid w:val="00AF05A7"/>
    <w:rsid w:val="00AF6B12"/>
    <w:rsid w:val="00AF72CB"/>
    <w:rsid w:val="00B21141"/>
    <w:rsid w:val="00B30C99"/>
    <w:rsid w:val="00B3144A"/>
    <w:rsid w:val="00B45087"/>
    <w:rsid w:val="00B549F8"/>
    <w:rsid w:val="00B817FF"/>
    <w:rsid w:val="00B84BBA"/>
    <w:rsid w:val="00B941B7"/>
    <w:rsid w:val="00BA5B7A"/>
    <w:rsid w:val="00BA5EA7"/>
    <w:rsid w:val="00BC5F30"/>
    <w:rsid w:val="00BD00EB"/>
    <w:rsid w:val="00BD2FD7"/>
    <w:rsid w:val="00BD59DB"/>
    <w:rsid w:val="00BF1915"/>
    <w:rsid w:val="00BF7C9E"/>
    <w:rsid w:val="00C2153B"/>
    <w:rsid w:val="00C45139"/>
    <w:rsid w:val="00C77251"/>
    <w:rsid w:val="00CA40ED"/>
    <w:rsid w:val="00CB2008"/>
    <w:rsid w:val="00CC6EC2"/>
    <w:rsid w:val="00CE05D5"/>
    <w:rsid w:val="00CE412D"/>
    <w:rsid w:val="00D07785"/>
    <w:rsid w:val="00D10EB5"/>
    <w:rsid w:val="00D33382"/>
    <w:rsid w:val="00D34E5A"/>
    <w:rsid w:val="00D426F1"/>
    <w:rsid w:val="00D616FD"/>
    <w:rsid w:val="00D63913"/>
    <w:rsid w:val="00D656F1"/>
    <w:rsid w:val="00D673D8"/>
    <w:rsid w:val="00D81574"/>
    <w:rsid w:val="00D92B9D"/>
    <w:rsid w:val="00D973D9"/>
    <w:rsid w:val="00DB69D7"/>
    <w:rsid w:val="00DB6C2F"/>
    <w:rsid w:val="00DF0388"/>
    <w:rsid w:val="00DF29AE"/>
    <w:rsid w:val="00DF3D49"/>
    <w:rsid w:val="00E01B96"/>
    <w:rsid w:val="00E03D50"/>
    <w:rsid w:val="00E115F5"/>
    <w:rsid w:val="00E34A73"/>
    <w:rsid w:val="00E41D55"/>
    <w:rsid w:val="00E620E0"/>
    <w:rsid w:val="00E74389"/>
    <w:rsid w:val="00E9272D"/>
    <w:rsid w:val="00E93616"/>
    <w:rsid w:val="00E9695F"/>
    <w:rsid w:val="00E969BF"/>
    <w:rsid w:val="00E97FF6"/>
    <w:rsid w:val="00EA6984"/>
    <w:rsid w:val="00EA7441"/>
    <w:rsid w:val="00EB1183"/>
    <w:rsid w:val="00EC680E"/>
    <w:rsid w:val="00EC721B"/>
    <w:rsid w:val="00F07B98"/>
    <w:rsid w:val="00F14DC1"/>
    <w:rsid w:val="00F17EEB"/>
    <w:rsid w:val="00F41A2A"/>
    <w:rsid w:val="00F459CC"/>
    <w:rsid w:val="00F5036E"/>
    <w:rsid w:val="00F60C0F"/>
    <w:rsid w:val="00F6271C"/>
    <w:rsid w:val="00F666BA"/>
    <w:rsid w:val="00F75BB8"/>
    <w:rsid w:val="00F77492"/>
    <w:rsid w:val="00F841C9"/>
    <w:rsid w:val="00F926E9"/>
    <w:rsid w:val="00FA3A85"/>
    <w:rsid w:val="00FA7D50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9D03F9-6593-48F8-93E8-C4B07816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2018-05-05T18:56:00Z</cp:lastPrinted>
  <dcterms:created xsi:type="dcterms:W3CDTF">2018-05-05T18:54:00Z</dcterms:created>
  <dcterms:modified xsi:type="dcterms:W3CDTF">2018-05-05T18:56:00Z</dcterms:modified>
</cp:coreProperties>
</file>