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FE501C">
        <w:rPr>
          <w:rFonts w:eastAsia="Times New Roman" w:cstheme="minorHAnsi"/>
          <w:b/>
          <w:color w:val="000000"/>
          <w:sz w:val="24"/>
          <w:szCs w:val="24"/>
          <w:lang w:eastAsia="pt-BR"/>
        </w:rPr>
        <w:t>20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b/>
          <w:color w:val="000000"/>
          <w:sz w:val="24"/>
          <w:szCs w:val="24"/>
          <w:lang w:eastAsia="pt-BR"/>
        </w:rPr>
        <w:t>DECRETO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LEGISLATIVO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B549F8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FE501C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 xml:space="preserve">Outorga de </w:t>
      </w:r>
      <w:r w:rsidR="00076CCD">
        <w:rPr>
          <w:rFonts w:eastAsia="Times New Roman" w:cstheme="minorHAnsi"/>
          <w:b/>
          <w:sz w:val="24"/>
          <w:szCs w:val="24"/>
          <w:lang w:eastAsia="pt-BR"/>
        </w:rPr>
        <w:t>Título de Cidadania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>Vereador</w:t>
      </w:r>
      <w:r w:rsidR="009448DE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FE501C">
        <w:rPr>
          <w:rFonts w:eastAsia="Times New Roman" w:cstheme="minorHAnsi"/>
          <w:b/>
          <w:sz w:val="24"/>
          <w:szCs w:val="24"/>
          <w:lang w:eastAsia="pt-BR"/>
        </w:rPr>
        <w:t>Ailton Picada de Lara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920D94" w:rsidP="00920D9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do ofício n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º. </w:t>
      </w:r>
      <w:r w:rsidR="00F5036E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FE501C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18, contendo o pedido de urgência/urgentíssima, </w:t>
      </w:r>
      <w:r w:rsidR="009448D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 w:rsidR="009448D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E501C">
        <w:rPr>
          <w:rFonts w:eastAsia="Times New Roman" w:cstheme="minorHAnsi"/>
          <w:color w:val="000000"/>
          <w:sz w:val="24"/>
          <w:szCs w:val="24"/>
          <w:lang w:eastAsia="pt-BR"/>
        </w:rPr>
        <w:t>Ailton Picada de Lara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protocolou junto a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este Parlamento Municipal o Projeto de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Decreto Legislativo nº. 0</w:t>
      </w:r>
      <w:r w:rsidR="00FE501C">
        <w:rPr>
          <w:rFonts w:eastAsia="Times New Roman" w:cstheme="minorHAnsi"/>
          <w:color w:val="000000"/>
          <w:sz w:val="24"/>
          <w:szCs w:val="24"/>
          <w:lang w:eastAsia="pt-BR"/>
        </w:rPr>
        <w:t>8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concessão de </w:t>
      </w:r>
      <w:r w:rsidR="00076CC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Título de Cidadania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</w:t>
      </w:r>
      <w:r w:rsidR="00B549F8">
        <w:rPr>
          <w:rFonts w:eastAsia="Times New Roman" w:cstheme="minorHAnsi"/>
          <w:color w:val="000000"/>
          <w:sz w:val="24"/>
          <w:szCs w:val="24"/>
          <w:lang w:eastAsia="pt-BR"/>
        </w:rPr>
        <w:t>Senhor</w:t>
      </w:r>
      <w:r w:rsidR="00FE501C">
        <w:rPr>
          <w:rFonts w:eastAsia="Times New Roman" w:cstheme="minorHAnsi"/>
          <w:color w:val="000000"/>
          <w:sz w:val="24"/>
          <w:szCs w:val="24"/>
          <w:lang w:eastAsia="pt-BR"/>
        </w:rPr>
        <w:t>a Maria Mota Corrêa</w:t>
      </w:r>
      <w:bookmarkStart w:id="0" w:name="_GoBack"/>
      <w:bookmarkEnd w:id="0"/>
      <w:r w:rsidR="00F5036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m reconhecimento aos relevantes serviços prestados ao município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817FF" w:rsidRDefault="00B817FF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46D3" w:rsidRDefault="00C45139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</w:t>
      </w:r>
      <w:r w:rsidR="00076CC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O</w:t>
      </w:r>
      <w:r w:rsidR="004846D3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 xml:space="preserve">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abril 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>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iCs/>
          <w:color w:val="000000"/>
          <w:sz w:val="24"/>
          <w:szCs w:val="24"/>
          <w:lang w:eastAsia="pt-BR"/>
        </w:rPr>
        <w:t>Decreto Legislativo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5D1C3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9448DE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Trava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5D1C3E">
        <w:rPr>
          <w:rFonts w:cstheme="minorHAnsi"/>
          <w:b/>
          <w:color w:val="000000"/>
          <w:sz w:val="24"/>
          <w:szCs w:val="24"/>
        </w:rPr>
        <w:t>João Pedro Silvério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D1C3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9448DE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Adriana Cristina Trava 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</w:t>
      </w:r>
      <w:r w:rsidR="005D1C3E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</w:t>
      </w:r>
      <w:r w:rsidR="00C45139">
        <w:rPr>
          <w:rFonts w:cstheme="minorHAnsi"/>
          <w:b/>
          <w:color w:val="000000"/>
          <w:sz w:val="24"/>
          <w:szCs w:val="24"/>
        </w:rPr>
        <w:t xml:space="preserve">  </w:t>
      </w:r>
      <w:r w:rsidR="00076CCD">
        <w:rPr>
          <w:rFonts w:cstheme="minorHAnsi"/>
          <w:b/>
          <w:color w:val="000000"/>
          <w:sz w:val="24"/>
          <w:szCs w:val="24"/>
        </w:rPr>
        <w:t xml:space="preserve"> </w:t>
      </w:r>
      <w:r w:rsidR="00C45139">
        <w:rPr>
          <w:rFonts w:cstheme="minorHAnsi"/>
          <w:b/>
          <w:color w:val="000000"/>
          <w:sz w:val="24"/>
          <w:szCs w:val="24"/>
        </w:rPr>
        <w:t xml:space="preserve">      </w:t>
      </w:r>
      <w:r w:rsidR="003D73EC">
        <w:rPr>
          <w:rFonts w:cstheme="minorHAnsi"/>
          <w:b/>
          <w:color w:val="000000"/>
          <w:sz w:val="24"/>
          <w:szCs w:val="24"/>
        </w:rPr>
        <w:t xml:space="preserve"> </w:t>
      </w:r>
      <w:r w:rsidR="005D1C3E">
        <w:rPr>
          <w:rFonts w:cstheme="minorHAnsi"/>
          <w:b/>
          <w:color w:val="000000"/>
          <w:sz w:val="24"/>
          <w:szCs w:val="24"/>
        </w:rPr>
        <w:t>João Pedro da Silva Silvério</w:t>
      </w:r>
      <w:r w:rsidR="003D73EC">
        <w:rPr>
          <w:rFonts w:cstheme="minorHAnsi"/>
          <w:b/>
          <w:color w:val="000000"/>
          <w:sz w:val="24"/>
          <w:szCs w:val="24"/>
        </w:rPr>
        <w:t xml:space="preserve">   </w:t>
      </w:r>
      <w:r w:rsidR="005D1C3E">
        <w:rPr>
          <w:rFonts w:cstheme="minorHAnsi"/>
          <w:b/>
          <w:color w:val="000000"/>
          <w:sz w:val="24"/>
          <w:szCs w:val="24"/>
        </w:rPr>
        <w:t xml:space="preserve">  </w:t>
      </w:r>
      <w:r w:rsidR="00076CCD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076CCD">
        <w:rPr>
          <w:rFonts w:cstheme="minorHAnsi"/>
          <w:b/>
          <w:color w:val="000000"/>
          <w:sz w:val="24"/>
          <w:szCs w:val="24"/>
        </w:rPr>
        <w:t xml:space="preserve">  </w:t>
      </w:r>
      <w:r w:rsidR="00C45139">
        <w:rPr>
          <w:rFonts w:cstheme="minorHAnsi"/>
          <w:b/>
          <w:color w:val="000000"/>
          <w:sz w:val="24"/>
          <w:szCs w:val="24"/>
        </w:rPr>
        <w:t xml:space="preserve"> 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r w:rsidR="00076CCD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76CCD"/>
    <w:rsid w:val="000B4D20"/>
    <w:rsid w:val="000C3B54"/>
    <w:rsid w:val="000D101D"/>
    <w:rsid w:val="000D3A53"/>
    <w:rsid w:val="000E5F35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87E44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B4760"/>
    <w:rsid w:val="005D10B5"/>
    <w:rsid w:val="005D1C3E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1E3A"/>
    <w:rsid w:val="0073341E"/>
    <w:rsid w:val="0078156A"/>
    <w:rsid w:val="00781993"/>
    <w:rsid w:val="00786DDA"/>
    <w:rsid w:val="007B2A02"/>
    <w:rsid w:val="007D3ACB"/>
    <w:rsid w:val="007D5F1E"/>
    <w:rsid w:val="007F6848"/>
    <w:rsid w:val="0081256D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149F"/>
    <w:rsid w:val="00915DA0"/>
    <w:rsid w:val="00920D94"/>
    <w:rsid w:val="00925F63"/>
    <w:rsid w:val="00937882"/>
    <w:rsid w:val="009448DE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1CF3"/>
    <w:rsid w:val="00A246BB"/>
    <w:rsid w:val="00A2675D"/>
    <w:rsid w:val="00A279E1"/>
    <w:rsid w:val="00A40861"/>
    <w:rsid w:val="00A43311"/>
    <w:rsid w:val="00A82C29"/>
    <w:rsid w:val="00AA31E2"/>
    <w:rsid w:val="00AC4E7F"/>
    <w:rsid w:val="00AF05A7"/>
    <w:rsid w:val="00AF6B12"/>
    <w:rsid w:val="00AF72CB"/>
    <w:rsid w:val="00B21141"/>
    <w:rsid w:val="00B30C99"/>
    <w:rsid w:val="00B3144A"/>
    <w:rsid w:val="00B45087"/>
    <w:rsid w:val="00B549F8"/>
    <w:rsid w:val="00B817FF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45139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03D50"/>
    <w:rsid w:val="00E115F5"/>
    <w:rsid w:val="00E34A73"/>
    <w:rsid w:val="00E41D55"/>
    <w:rsid w:val="00E620E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36E"/>
    <w:rsid w:val="00F60C0F"/>
    <w:rsid w:val="00F6271C"/>
    <w:rsid w:val="00F666BA"/>
    <w:rsid w:val="00F75BB8"/>
    <w:rsid w:val="00F77492"/>
    <w:rsid w:val="00F841C9"/>
    <w:rsid w:val="00F926E9"/>
    <w:rsid w:val="00FA3A85"/>
    <w:rsid w:val="00FA7D50"/>
    <w:rsid w:val="00FB434D"/>
    <w:rsid w:val="00FE00C8"/>
    <w:rsid w:val="00FE501C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2018-05-07T18:51:00Z</cp:lastPrinted>
  <dcterms:created xsi:type="dcterms:W3CDTF">2018-05-07T18:49:00Z</dcterms:created>
  <dcterms:modified xsi:type="dcterms:W3CDTF">2018-05-07T18:51:00Z</dcterms:modified>
</cp:coreProperties>
</file>