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8D15C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8D15C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8D3AD7" w:rsidRDefault="008D3AD7" w:rsidP="008D3AD7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</w:t>
      </w:r>
      <w:r w:rsidR="008D15C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Nº. 01/18</w:t>
      </w:r>
    </w:p>
    <w:p w:rsidR="008D3AD7" w:rsidRDefault="008D3AD7" w:rsidP="008D3AD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>
        <w:rPr>
          <w:rFonts w:eastAsia="Times New Roman" w:cstheme="minorHAnsi"/>
          <w:b/>
          <w:sz w:val="24"/>
          <w:szCs w:val="24"/>
          <w:lang w:eastAsia="pt-BR"/>
        </w:rPr>
        <w:t>Altera alíquota de contribuição dos servidores.</w:t>
      </w:r>
    </w:p>
    <w:p w:rsidR="008D3AD7" w:rsidRDefault="008D3AD7" w:rsidP="008D3AD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8D3AD7" w:rsidRDefault="008D3AD7" w:rsidP="008D3AD7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8D3AD7" w:rsidRDefault="008D3AD7" w:rsidP="008D3AD7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3AD7" w:rsidRDefault="008D3AD7" w:rsidP="008D3AD7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D3AD7" w:rsidRDefault="008D3AD7" w:rsidP="008D3AD7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3AD7" w:rsidRDefault="008D3AD7" w:rsidP="008D3AD7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mensagem nº. 38/17, o Poder Executivo remeteu a este Parlamento o Projeto de Lei </w:t>
      </w:r>
      <w:r w:rsidR="008D15C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nº. 01/18 que altera alíquota de contribuição dos servidores, atendendo assim o que prevê a Medida Provisória nº. 805/2017 de 30 de outubro de 2017.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II, do Regimento Interno deste Parlamento Municipal.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7372E5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Tata da Ambulância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7372E5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8D3AD7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7372E5">
        <w:rPr>
          <w:rFonts w:eastAsia="Times New Roman" w:cstheme="minorHAnsi"/>
          <w:sz w:val="24"/>
          <w:szCs w:val="24"/>
          <w:lang w:eastAsia="pt-BR"/>
        </w:rPr>
        <w:t>Tata da Ambulância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Ronaldo de Oliveira, a Comissão deFinanças,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8D3AD7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8D15C7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Mariano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</w:t>
      </w:r>
      <w:r w:rsidR="007372E5">
        <w:rPr>
          <w:rFonts w:eastAsia="Times New Roman" w:cstheme="minorHAnsi"/>
          <w:b/>
          <w:sz w:val="24"/>
          <w:szCs w:val="24"/>
          <w:lang w:eastAsia="pt-BR"/>
        </w:rPr>
        <w:t>Tata da Ambulância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Adriano de Oliveira</w:t>
      </w:r>
    </w:p>
    <w:p w:rsidR="00C2153B" w:rsidRPr="00D07785" w:rsidRDefault="008D15C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 w:rsidR="007372E5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724DB"/>
    <w:rsid w:val="0078156A"/>
    <w:rsid w:val="00786DDA"/>
    <w:rsid w:val="007B2A02"/>
    <w:rsid w:val="007D5F1E"/>
    <w:rsid w:val="008047D6"/>
    <w:rsid w:val="008109CB"/>
    <w:rsid w:val="00811C97"/>
    <w:rsid w:val="00820C22"/>
    <w:rsid w:val="0083172A"/>
    <w:rsid w:val="00870CAF"/>
    <w:rsid w:val="00875604"/>
    <w:rsid w:val="008A076A"/>
    <w:rsid w:val="008A1203"/>
    <w:rsid w:val="008D15C7"/>
    <w:rsid w:val="008D3AD7"/>
    <w:rsid w:val="008D7C42"/>
    <w:rsid w:val="00915DA0"/>
    <w:rsid w:val="00925F63"/>
    <w:rsid w:val="00954775"/>
    <w:rsid w:val="0098344A"/>
    <w:rsid w:val="0099199B"/>
    <w:rsid w:val="009A16E6"/>
    <w:rsid w:val="009A7508"/>
    <w:rsid w:val="009F13BC"/>
    <w:rsid w:val="00A068A0"/>
    <w:rsid w:val="00A2675D"/>
    <w:rsid w:val="00A82C29"/>
    <w:rsid w:val="00AA31E2"/>
    <w:rsid w:val="00AC4E7F"/>
    <w:rsid w:val="00B21141"/>
    <w:rsid w:val="00B3144A"/>
    <w:rsid w:val="00B45087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FCF0A-3912-4F5B-BD92-45CE0EBB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2018-02-05T12:45:00Z</cp:lastPrinted>
  <dcterms:created xsi:type="dcterms:W3CDTF">2018-03-05T10:47:00Z</dcterms:created>
  <dcterms:modified xsi:type="dcterms:W3CDTF">2018-03-19T11:44:00Z</dcterms:modified>
</cp:coreProperties>
</file>