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C3612">
        <w:rPr>
          <w:b/>
          <w:bCs/>
        </w:rPr>
        <w:t>42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2C3612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DRAGAGEM E/OU DESASOREAMENTO DO RIO JAURU, NO PERÍMETRO DO EMBARCADOURO MUNICIPAL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D2452C">
        <w:rPr>
          <w:sz w:val="26"/>
          <w:szCs w:val="26"/>
        </w:rPr>
        <w:t xml:space="preserve">necessidade </w:t>
      </w:r>
      <w:r w:rsidR="00D2452C" w:rsidRPr="00D2452C">
        <w:rPr>
          <w:sz w:val="26"/>
          <w:szCs w:val="26"/>
        </w:rPr>
        <w:t>de</w:t>
      </w:r>
      <w:r w:rsidR="005C48EE">
        <w:rPr>
          <w:b/>
          <w:sz w:val="26"/>
          <w:szCs w:val="26"/>
        </w:rPr>
        <w:t xml:space="preserve"> </w:t>
      </w:r>
      <w:r w:rsidR="002C3612">
        <w:rPr>
          <w:b/>
          <w:sz w:val="26"/>
          <w:szCs w:val="26"/>
        </w:rPr>
        <w:t>retirar excesso de enxurrada depositada sobre o Rio Jauru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E2775C" w:rsidRDefault="00E2775C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C3612">
        <w:rPr>
          <w:sz w:val="26"/>
          <w:szCs w:val="26"/>
        </w:rPr>
        <w:t xml:space="preserve">04 de junho </w:t>
      </w:r>
      <w:bookmarkStart w:id="0" w:name="_GoBack"/>
      <w:bookmarkEnd w:id="0"/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370E86" w:rsidRDefault="00370E86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241191" w:rsidRDefault="002C361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área do Embarcadouro Municipal encontra-se assoreada por enxurradas pluviais e principalmente pelas erosões trazidas pelas águas do Córrego Santa Cruz, que desagua no Rio Jauru próximo da ponte velha</w:t>
      </w:r>
      <w:r w:rsidR="00951A0C">
        <w:rPr>
          <w:rFonts w:cstheme="minorHAnsi"/>
          <w:sz w:val="26"/>
          <w:szCs w:val="26"/>
          <w:shd w:val="clear" w:color="auto" w:fill="FFFFFF"/>
        </w:rPr>
        <w:t>.</w:t>
      </w:r>
    </w:p>
    <w:p w:rsidR="00951A0C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C3612" w:rsidRDefault="00951A0C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Atualmente, as </w:t>
      </w:r>
      <w:r w:rsidR="002C3612">
        <w:rPr>
          <w:rFonts w:cstheme="minorHAnsi"/>
          <w:sz w:val="26"/>
          <w:szCs w:val="26"/>
          <w:shd w:val="clear" w:color="auto" w:fill="FFFFFF"/>
        </w:rPr>
        <w:t>águas do Rio Jauru nesse trecho, são rasas, ficando impossível o trafego de barcos, além de acarretar transtornos ambientais.</w:t>
      </w:r>
    </w:p>
    <w:p w:rsidR="002C3612" w:rsidRDefault="002C361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51A0C" w:rsidRDefault="002C361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A retirada do assoreamento deixaria o rio ainda mais atrativo para a prática de lazer de banhistas, visando também o aumento de espaço de recreação para o Festival de Pesca e Praia</w:t>
      </w:r>
      <w:r w:rsidR="00951A0C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241191" w:rsidRDefault="00241191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1923BE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P</w:t>
      </w:r>
      <w:r w:rsidR="00C50BDE">
        <w:rPr>
          <w:rFonts w:cstheme="minorHAnsi"/>
          <w:sz w:val="26"/>
          <w:szCs w:val="26"/>
          <w:shd w:val="clear" w:color="auto" w:fill="FFFFFF"/>
        </w:rPr>
        <w:t xml:space="preserve">elos argumentos apresentados, </w:t>
      </w:r>
      <w:r w:rsidR="00FA437A">
        <w:rPr>
          <w:rFonts w:cstheme="minorHAnsi"/>
          <w:sz w:val="26"/>
          <w:szCs w:val="26"/>
          <w:shd w:val="clear" w:color="auto" w:fill="FFFFFF"/>
        </w:rPr>
        <w:t>i</w:t>
      </w:r>
      <w:r w:rsidRPr="001923BE">
        <w:rPr>
          <w:rFonts w:cstheme="minorHAnsi"/>
          <w:sz w:val="26"/>
          <w:szCs w:val="26"/>
          <w:shd w:val="clear" w:color="auto" w:fill="FFFFFF"/>
        </w:rPr>
        <w:t xml:space="preserve">ndico </w:t>
      </w:r>
      <w:r w:rsidR="00C50BDE">
        <w:rPr>
          <w:rFonts w:cstheme="minorHAnsi"/>
          <w:sz w:val="26"/>
          <w:szCs w:val="26"/>
          <w:shd w:val="clear" w:color="auto" w:fill="FFFFFF"/>
        </w:rPr>
        <w:t>esta, conclamando deferimento, com forte apelo desta Casa de Leis para a efetivação do proposto</w:t>
      </w:r>
      <w:r w:rsidRPr="001923BE">
        <w:rPr>
          <w:rFonts w:cstheme="minorHAnsi"/>
          <w:sz w:val="26"/>
          <w:szCs w:val="26"/>
          <w:shd w:val="clear" w:color="auto" w:fill="FFFFFF"/>
        </w:rPr>
        <w:t>.</w:t>
      </w: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0DD9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3059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C3612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87B1A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0246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844BA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1A0C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C2092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0228C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2018-06-04T17:47:00Z</cp:lastPrinted>
  <dcterms:created xsi:type="dcterms:W3CDTF">2018-06-04T17:32:00Z</dcterms:created>
  <dcterms:modified xsi:type="dcterms:W3CDTF">2018-06-04T17:47:00Z</dcterms:modified>
</cp:coreProperties>
</file>