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0B5" w:rsidRDefault="005D10B5" w:rsidP="00556EF8">
      <w:pPr>
        <w:keepNext/>
        <w:ind w:left="-567" w:right="-427"/>
        <w:jc w:val="center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60C0F" w:rsidP="00A246BB">
      <w:pPr>
        <w:keepNext/>
        <w:ind w:left="3261" w:right="-427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COMISSÃO </w:t>
      </w:r>
      <w:r w:rsidR="00FE6BBC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DE</w:t>
      </w:r>
      <w:r w:rsidR="00B422A2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r w:rsidR="00205362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LEGISLAÇÃO, JUSTIÇA E REDAÇÃO</w:t>
      </w:r>
    </w:p>
    <w:p w:rsidR="00FE6BBC" w:rsidRPr="00D07785" w:rsidRDefault="00FE6BBC" w:rsidP="00F14DC1">
      <w:pPr>
        <w:tabs>
          <w:tab w:val="left" w:pos="720"/>
        </w:tabs>
        <w:ind w:left="-567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BF1915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PARECER N</w:t>
      </w:r>
      <w:r w:rsidR="007222AA">
        <w:rPr>
          <w:rFonts w:eastAsia="Times New Roman" w:cstheme="minorHAnsi"/>
          <w:b/>
          <w:color w:val="000000"/>
          <w:sz w:val="24"/>
          <w:szCs w:val="24"/>
          <w:lang w:eastAsia="pt-BR"/>
        </w:rPr>
        <w:t>º</w:t>
      </w:r>
      <w:r w:rsidR="00B941B7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. </w:t>
      </w:r>
      <w:r w:rsidR="00AB252A">
        <w:rPr>
          <w:rFonts w:eastAsia="Times New Roman" w:cstheme="minorHAnsi"/>
          <w:b/>
          <w:color w:val="000000"/>
          <w:sz w:val="24"/>
          <w:szCs w:val="24"/>
          <w:lang w:eastAsia="pt-BR"/>
        </w:rPr>
        <w:t>01</w:t>
      </w:r>
      <w:r w:rsidR="00B422A2">
        <w:rPr>
          <w:rFonts w:eastAsia="Times New Roman" w:cstheme="minorHAnsi"/>
          <w:b/>
          <w:color w:val="000000"/>
          <w:sz w:val="24"/>
          <w:szCs w:val="24"/>
          <w:lang w:eastAsia="pt-BR"/>
        </w:rPr>
        <w:t>/19</w:t>
      </w:r>
    </w:p>
    <w:p w:rsidR="004846D3" w:rsidRDefault="004846D3" w:rsidP="004846D3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>PROJETO DE LEI N</w:t>
      </w:r>
      <w:r w:rsidR="007222AA">
        <w:rPr>
          <w:rFonts w:eastAsia="Times New Roman" w:cstheme="minorHAnsi"/>
          <w:b/>
          <w:color w:val="000000"/>
          <w:sz w:val="24"/>
          <w:szCs w:val="24"/>
          <w:lang w:eastAsia="pt-BR"/>
        </w:rPr>
        <w:t>º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. </w:t>
      </w:r>
      <w:r w:rsidR="00B422A2">
        <w:rPr>
          <w:rFonts w:eastAsia="Times New Roman" w:cstheme="minorHAnsi"/>
          <w:b/>
          <w:color w:val="000000"/>
          <w:sz w:val="24"/>
          <w:szCs w:val="24"/>
          <w:lang w:eastAsia="pt-BR"/>
        </w:rPr>
        <w:t>0</w:t>
      </w:r>
      <w:r w:rsidR="00AB252A">
        <w:rPr>
          <w:rFonts w:eastAsia="Times New Roman" w:cstheme="minorHAnsi"/>
          <w:b/>
          <w:color w:val="000000"/>
          <w:sz w:val="24"/>
          <w:szCs w:val="24"/>
          <w:lang w:eastAsia="pt-BR"/>
        </w:rPr>
        <w:t>1</w:t>
      </w:r>
      <w:r w:rsidR="00B422A2">
        <w:rPr>
          <w:rFonts w:eastAsia="Times New Roman" w:cstheme="minorHAnsi"/>
          <w:b/>
          <w:color w:val="000000"/>
          <w:sz w:val="24"/>
          <w:szCs w:val="24"/>
          <w:lang w:eastAsia="pt-BR"/>
        </w:rPr>
        <w:t>/19</w:t>
      </w:r>
    </w:p>
    <w:p w:rsidR="004846D3" w:rsidRDefault="004846D3" w:rsidP="005D3ABD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Assunto: </w:t>
      </w:r>
      <w:r w:rsidR="00EA7441">
        <w:rPr>
          <w:rFonts w:eastAsia="Times New Roman" w:cstheme="minorHAnsi"/>
          <w:b/>
          <w:sz w:val="24"/>
          <w:szCs w:val="24"/>
          <w:lang w:eastAsia="pt-BR"/>
        </w:rPr>
        <w:t xml:space="preserve">Abertura de crédito </w:t>
      </w:r>
      <w:r w:rsidR="00AB252A">
        <w:rPr>
          <w:rFonts w:eastAsia="Times New Roman" w:cstheme="minorHAnsi"/>
          <w:b/>
          <w:sz w:val="24"/>
          <w:szCs w:val="24"/>
          <w:lang w:eastAsia="pt-BR"/>
        </w:rPr>
        <w:t xml:space="preserve">adicional </w:t>
      </w:r>
      <w:r w:rsidR="00E01B96">
        <w:rPr>
          <w:rFonts w:eastAsia="Times New Roman" w:cstheme="minorHAnsi"/>
          <w:b/>
          <w:sz w:val="24"/>
          <w:szCs w:val="24"/>
          <w:lang w:eastAsia="pt-BR"/>
        </w:rPr>
        <w:t>especial</w:t>
      </w:r>
      <w:r w:rsidR="00A246BB">
        <w:rPr>
          <w:rFonts w:eastAsia="Times New Roman" w:cstheme="minorHAnsi"/>
          <w:b/>
          <w:sz w:val="24"/>
          <w:szCs w:val="24"/>
          <w:lang w:eastAsia="pt-BR"/>
        </w:rPr>
        <w:t>.</w:t>
      </w:r>
    </w:p>
    <w:p w:rsidR="004846D3" w:rsidRDefault="004846D3" w:rsidP="004846D3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Autoria: </w:t>
      </w:r>
      <w:r>
        <w:rPr>
          <w:rFonts w:eastAsia="Times New Roman" w:cstheme="minorHAnsi"/>
          <w:b/>
          <w:sz w:val="24"/>
          <w:szCs w:val="24"/>
          <w:lang w:eastAsia="pt-BR"/>
        </w:rPr>
        <w:t>Poder Executivo.</w:t>
      </w:r>
    </w:p>
    <w:p w:rsidR="004846D3" w:rsidRDefault="004846D3" w:rsidP="004846D3">
      <w:pPr>
        <w:ind w:left="-567" w:right="-427" w:hanging="1418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75BB8" w:rsidRDefault="00F75BB8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4846D3" w:rsidRDefault="004846D3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RELATÓRIO</w:t>
      </w:r>
    </w:p>
    <w:p w:rsidR="004846D3" w:rsidRDefault="004846D3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A54F58" w:rsidRDefault="004846D3" w:rsidP="00A54F58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Através da mensagem n</w:t>
      </w:r>
      <w:r w:rsidR="007222AA">
        <w:rPr>
          <w:rFonts w:eastAsia="Times New Roman" w:cstheme="minorHAnsi"/>
          <w:color w:val="000000"/>
          <w:sz w:val="24"/>
          <w:szCs w:val="24"/>
          <w:lang w:eastAsia="pt-BR"/>
        </w:rPr>
        <w:t>º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. </w:t>
      </w:r>
      <w:r w:rsidR="00AB252A">
        <w:rPr>
          <w:rFonts w:eastAsia="Times New Roman" w:cstheme="minorHAnsi"/>
          <w:color w:val="000000"/>
          <w:sz w:val="24"/>
          <w:szCs w:val="24"/>
          <w:lang w:eastAsia="pt-BR"/>
        </w:rPr>
        <w:t>01</w:t>
      </w:r>
      <w:r w:rsidR="00A54F58">
        <w:rPr>
          <w:rFonts w:eastAsia="Times New Roman" w:cstheme="minorHAnsi"/>
          <w:color w:val="000000"/>
          <w:sz w:val="24"/>
          <w:szCs w:val="24"/>
          <w:lang w:eastAsia="pt-BR"/>
        </w:rPr>
        <w:t>/2019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o Poder Executivo </w:t>
      </w:r>
      <w:r w:rsidR="00AF6B1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remeteu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a est</w:t>
      </w:r>
      <w:r w:rsidR="0073341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 Parlamento o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Projeto de Lei n</w:t>
      </w:r>
      <w:r w:rsidR="007222AA">
        <w:rPr>
          <w:rFonts w:eastAsia="Times New Roman" w:cstheme="minorHAnsi"/>
          <w:color w:val="000000"/>
          <w:sz w:val="24"/>
          <w:szCs w:val="24"/>
          <w:lang w:eastAsia="pt-BR"/>
        </w:rPr>
        <w:t>º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. </w:t>
      </w:r>
      <w:r w:rsidR="00AB252A">
        <w:rPr>
          <w:rFonts w:eastAsia="Times New Roman" w:cstheme="minorHAnsi"/>
          <w:color w:val="000000"/>
          <w:sz w:val="24"/>
          <w:szCs w:val="24"/>
          <w:lang w:eastAsia="pt-BR"/>
        </w:rPr>
        <w:t>01</w:t>
      </w:r>
      <w:r w:rsidR="00A54F58">
        <w:rPr>
          <w:rFonts w:eastAsia="Times New Roman" w:cstheme="minorHAnsi"/>
          <w:color w:val="000000"/>
          <w:sz w:val="24"/>
          <w:szCs w:val="24"/>
          <w:lang w:eastAsia="pt-BR"/>
        </w:rPr>
        <w:t>/19</w:t>
      </w:r>
      <w:r w:rsidR="00CE412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que </w:t>
      </w:r>
      <w:r w:rsidR="00217B4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reivindica autorização para </w:t>
      </w:r>
      <w:r w:rsidR="00EA744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abertura de crédito </w:t>
      </w:r>
      <w:r w:rsidR="00E01B96">
        <w:rPr>
          <w:rFonts w:eastAsia="Times New Roman" w:cstheme="minorHAnsi"/>
          <w:color w:val="000000"/>
          <w:sz w:val="24"/>
          <w:szCs w:val="24"/>
          <w:lang w:eastAsia="pt-BR"/>
        </w:rPr>
        <w:t>especial</w:t>
      </w:r>
      <w:bookmarkStart w:id="0" w:name="_GoBack"/>
      <w:bookmarkEnd w:id="0"/>
      <w:r w:rsidR="006A12B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</w:t>
      </w:r>
      <w:r w:rsidR="00A54F58">
        <w:rPr>
          <w:rFonts w:eastAsia="Times New Roman" w:cstheme="minorHAnsi"/>
          <w:color w:val="000000"/>
          <w:sz w:val="24"/>
          <w:szCs w:val="24"/>
          <w:lang w:eastAsia="pt-BR"/>
        </w:rPr>
        <w:t>o qual</w:t>
      </w:r>
      <w:r w:rsidR="00AB252A">
        <w:rPr>
          <w:rFonts w:eastAsia="Times New Roman" w:cstheme="minorHAnsi"/>
          <w:color w:val="000000"/>
          <w:sz w:val="24"/>
          <w:szCs w:val="24"/>
          <w:lang w:eastAsia="pt-BR"/>
        </w:rPr>
        <w:t>, após ser protocolado no dia 03</w:t>
      </w:r>
      <w:r w:rsidR="00A54F5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do corrente mês e ano, foi encaminhado no </w:t>
      </w:r>
      <w:r w:rsidR="00AB252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mesmo </w:t>
      </w:r>
      <w:r w:rsidR="00A54F5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dia </w:t>
      </w:r>
      <w:r w:rsidR="00AB252A">
        <w:rPr>
          <w:rFonts w:eastAsia="Times New Roman" w:cstheme="minorHAnsi"/>
          <w:color w:val="000000"/>
          <w:sz w:val="24"/>
          <w:szCs w:val="24"/>
          <w:lang w:eastAsia="pt-BR"/>
        </w:rPr>
        <w:t>p</w:t>
      </w:r>
      <w:r w:rsidR="00A54F5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ara esta Comissão. </w:t>
      </w:r>
      <w:r w:rsidR="00A54F58">
        <w:rPr>
          <w:rFonts w:cstheme="minorHAnsi"/>
          <w:color w:val="000000"/>
          <w:sz w:val="24"/>
          <w:szCs w:val="24"/>
        </w:rPr>
        <w:t>É o relatório.</w:t>
      </w:r>
    </w:p>
    <w:p w:rsidR="009E3DB5" w:rsidRDefault="009E3DB5" w:rsidP="004846D3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73341E" w:rsidRDefault="0073341E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4846D3" w:rsidRDefault="004846D3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VOTO DO RELATOR</w:t>
      </w:r>
    </w:p>
    <w:p w:rsidR="004846D3" w:rsidRDefault="004846D3" w:rsidP="004846D3">
      <w:pPr>
        <w:tabs>
          <w:tab w:val="left" w:pos="2268"/>
          <w:tab w:val="left" w:pos="3402"/>
        </w:tabs>
        <w:ind w:left="-567" w:right="-427" w:firstLine="2835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4E0A36" w:rsidRDefault="004846D3" w:rsidP="009E3DB5">
      <w:pPr>
        <w:ind w:left="-567" w:right="-427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Após analisar </w:t>
      </w:r>
      <w:r w:rsidR="00F75BB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proposta </w:t>
      </w:r>
      <w:r w:rsidR="0073341E">
        <w:rPr>
          <w:rFonts w:eastAsia="Times New Roman" w:cstheme="minorHAnsi"/>
          <w:color w:val="000000"/>
          <w:sz w:val="24"/>
          <w:szCs w:val="24"/>
          <w:lang w:eastAsia="pt-BR"/>
        </w:rPr>
        <w:t>em epígrafe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, não resta alternat</w:t>
      </w:r>
      <w:r w:rsidR="00AF6B1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iva, senão votar pela aprovação, </w:t>
      </w:r>
      <w:r w:rsidR="00A40861">
        <w:rPr>
          <w:rFonts w:eastAsia="Times New Roman" w:cstheme="minorHAnsi"/>
          <w:color w:val="000000"/>
          <w:sz w:val="24"/>
          <w:szCs w:val="24"/>
          <w:lang w:eastAsia="pt-BR"/>
        </w:rPr>
        <w:t>firma</w:t>
      </w:r>
      <w:r w:rsidR="00AF6B1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ndo </w:t>
      </w: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 xml:space="preserve">PARECER FAVORÁVEL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ao </w:t>
      </w:r>
      <w:r w:rsidR="00E01B96"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referido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>Projeto de Lei</w:t>
      </w:r>
      <w:r w:rsidR="00A54F58"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 </w:t>
      </w:r>
      <w:r w:rsidR="00217B42">
        <w:rPr>
          <w:rFonts w:eastAsia="Times New Roman" w:cstheme="minorHAnsi"/>
          <w:iCs/>
          <w:color w:val="000000"/>
          <w:sz w:val="24"/>
          <w:szCs w:val="24"/>
          <w:lang w:eastAsia="pt-BR"/>
        </w:rPr>
        <w:t>tal como se encontra escrito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73341E" w:rsidRDefault="0073341E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4E0A36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Porto Esperidião – </w:t>
      </w:r>
      <w:r w:rsidR="00AF6B12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E01B96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05 de </w:t>
      </w:r>
      <w:r w:rsidR="00A54F58">
        <w:rPr>
          <w:rFonts w:eastAsia="Times New Roman" w:cstheme="minorHAnsi"/>
          <w:bCs/>
          <w:color w:val="000000"/>
          <w:sz w:val="24"/>
          <w:szCs w:val="24"/>
          <w:lang w:eastAsia="pt-BR"/>
        </w:rPr>
        <w:t>janeiro de 2019.</w:t>
      </w:r>
    </w:p>
    <w:p w:rsidR="00AF6B12" w:rsidRDefault="00AF6B12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556EF8" w:rsidRDefault="00556EF8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EC680E" w:rsidRDefault="00EC680E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FE6BBC" w:rsidRPr="00D07785" w:rsidRDefault="00EC680E" w:rsidP="00556EF8">
      <w:pPr>
        <w:keepNext/>
        <w:ind w:left="-567" w:right="-427"/>
        <w:jc w:val="center"/>
        <w:outlineLvl w:val="2"/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>João Pedro da Silva Silvério</w:t>
      </w:r>
    </w:p>
    <w:p w:rsidR="00FE6BBC" w:rsidRDefault="00FE6BBC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Relator</w:t>
      </w:r>
    </w:p>
    <w:p w:rsidR="009E3DB5" w:rsidRDefault="009E3DB5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556EF8" w:rsidRPr="00D07785" w:rsidRDefault="00556EF8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B3144A">
      <w:pPr>
        <w:keepNext/>
        <w:ind w:left="-567" w:right="-427"/>
        <w:jc w:val="center"/>
        <w:outlineLvl w:val="7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ATA DA </w:t>
      </w:r>
      <w:r w:rsidR="001C5934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COMISSÃO DE </w:t>
      </w:r>
      <w:r w:rsidR="00205362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LEGISLAÇÃO, JUSTIÇA E REDAÇÃO</w:t>
      </w:r>
    </w:p>
    <w:p w:rsidR="00FE6BBC" w:rsidRPr="00D07785" w:rsidRDefault="00FE6BBC" w:rsidP="00B3144A">
      <w:pPr>
        <w:ind w:left="-567" w:right="-427"/>
        <w:jc w:val="left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FE6BBC" w:rsidRDefault="00FE6BBC" w:rsidP="001C593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Em reunião realizada no dia </w:t>
      </w:r>
      <w:r w:rsidR="00E01B96">
        <w:rPr>
          <w:rFonts w:eastAsia="Times New Roman" w:cstheme="minorHAnsi"/>
          <w:color w:val="000000"/>
          <w:sz w:val="24"/>
          <w:szCs w:val="24"/>
          <w:lang w:eastAsia="pt-BR"/>
        </w:rPr>
        <w:t xml:space="preserve">05 de </w:t>
      </w:r>
      <w:r w:rsidR="00A54F58">
        <w:rPr>
          <w:rFonts w:eastAsia="Times New Roman" w:cstheme="minorHAnsi"/>
          <w:color w:val="000000"/>
          <w:sz w:val="24"/>
          <w:szCs w:val="24"/>
          <w:lang w:eastAsia="pt-BR"/>
        </w:rPr>
        <w:t>janeiro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na Câmara Municipal, </w:t>
      </w:r>
      <w:r w:rsidR="00B3144A"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estando presentes os Vereadores </w:t>
      </w:r>
      <w:r w:rsidR="00E01B96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Adriana Cristina Trava, </w:t>
      </w:r>
      <w:r w:rsidR="00381AA1">
        <w:rPr>
          <w:rFonts w:cstheme="minorHAnsi"/>
          <w:b/>
          <w:color w:val="000000"/>
          <w:sz w:val="24"/>
          <w:szCs w:val="24"/>
        </w:rPr>
        <w:t>João Pedro Silvério</w:t>
      </w:r>
      <w:r w:rsidR="00FE00C8" w:rsidRPr="00381AA1">
        <w:rPr>
          <w:rFonts w:cstheme="minorHAnsi"/>
          <w:b/>
          <w:color w:val="000000"/>
          <w:sz w:val="24"/>
          <w:szCs w:val="24"/>
        </w:rPr>
        <w:t xml:space="preserve"> e </w:t>
      </w:r>
      <w:r w:rsidR="00381AA1" w:rsidRPr="00A279E1">
        <w:rPr>
          <w:rFonts w:cstheme="minorHAnsi"/>
          <w:b/>
          <w:sz w:val="24"/>
          <w:szCs w:val="24"/>
        </w:rPr>
        <w:t>A</w:t>
      </w:r>
      <w:r w:rsidR="00A279E1">
        <w:rPr>
          <w:rFonts w:cstheme="minorHAnsi"/>
          <w:b/>
          <w:sz w:val="24"/>
          <w:szCs w:val="24"/>
        </w:rPr>
        <w:t>ilton Picada de Lara</w:t>
      </w:r>
      <w:r w:rsidR="00A54F58">
        <w:rPr>
          <w:rFonts w:eastAsia="Times New Roman" w:cstheme="minorHAnsi"/>
          <w:sz w:val="24"/>
          <w:szCs w:val="24"/>
          <w:lang w:eastAsia="pt-BR"/>
        </w:rPr>
        <w:t xml:space="preserve">, 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Comissão de </w:t>
      </w:r>
      <w:r w:rsidR="00205362"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Legislação, Justiça e Redação </w:t>
      </w: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APROVA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</w:t>
      </w: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RECOMENDA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 Parecer Favorável d</w:t>
      </w:r>
      <w:r w:rsidR="00EC680E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Relator.</w:t>
      </w:r>
    </w:p>
    <w:p w:rsidR="002E01A4" w:rsidRPr="00D07785" w:rsidRDefault="002E01A4" w:rsidP="001C593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B3144A" w:rsidRPr="00D07785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iCs/>
          <w:color w:val="000000"/>
          <w:sz w:val="24"/>
          <w:szCs w:val="24"/>
          <w:lang w:eastAsia="pt-BR"/>
        </w:rPr>
        <w:t>Sala das Comissões</w:t>
      </w:r>
      <w:r w:rsidR="00556EF8">
        <w:rPr>
          <w:rFonts w:eastAsia="Times New Roman" w:cstheme="minorHAnsi"/>
          <w:iCs/>
          <w:color w:val="000000"/>
          <w:sz w:val="24"/>
          <w:szCs w:val="24"/>
          <w:lang w:eastAsia="pt-BR"/>
        </w:rPr>
        <w:t>,</w:t>
      </w:r>
    </w:p>
    <w:p w:rsidR="00556EF8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Porto Esperidião</w:t>
      </w:r>
      <w:r w:rsidR="00B3144A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– </w:t>
      </w: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556EF8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em </w:t>
      </w:r>
      <w:r w:rsidR="00E01B96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05 de </w:t>
      </w:r>
      <w:r w:rsidR="00A54F58">
        <w:rPr>
          <w:rFonts w:eastAsia="Times New Roman" w:cstheme="minorHAnsi"/>
          <w:bCs/>
          <w:color w:val="000000"/>
          <w:sz w:val="24"/>
          <w:szCs w:val="24"/>
          <w:lang w:eastAsia="pt-BR"/>
        </w:rPr>
        <w:t>janeiro de 2019</w:t>
      </w:r>
      <w:r w:rsidR="00CC6EC2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.</w:t>
      </w:r>
    </w:p>
    <w:p w:rsidR="00E01B96" w:rsidRDefault="00E01B9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AF6B12" w:rsidRDefault="00AF6B12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9E3DB5" w:rsidRDefault="009E3DB5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4E0A3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C2153B" w:rsidRPr="00A279E1" w:rsidRDefault="00381AA1" w:rsidP="00381AA1">
      <w:pPr>
        <w:ind w:left="-567" w:right="-427"/>
        <w:rPr>
          <w:rFonts w:cstheme="minorHAnsi"/>
          <w:b/>
          <w:sz w:val="24"/>
          <w:szCs w:val="24"/>
        </w:rPr>
      </w:pPr>
      <w:r w:rsidRPr="00381AA1">
        <w:rPr>
          <w:rFonts w:cstheme="minorHAnsi"/>
          <w:b/>
          <w:color w:val="000000"/>
          <w:sz w:val="24"/>
          <w:szCs w:val="24"/>
        </w:rPr>
        <w:t>Adriana Cristina Trava</w:t>
      </w:r>
      <w:r w:rsidR="00A54F58">
        <w:rPr>
          <w:rFonts w:cstheme="minorHAnsi"/>
          <w:b/>
          <w:color w:val="000000"/>
          <w:sz w:val="24"/>
          <w:szCs w:val="24"/>
        </w:rPr>
        <w:t xml:space="preserve">                      </w:t>
      </w:r>
      <w:r>
        <w:rPr>
          <w:rFonts w:cstheme="minorHAnsi"/>
          <w:b/>
          <w:color w:val="000000"/>
          <w:sz w:val="24"/>
          <w:szCs w:val="24"/>
        </w:rPr>
        <w:t xml:space="preserve"> João Pedro da Silva Silvério </w:t>
      </w:r>
      <w:r w:rsidR="00A54F58">
        <w:rPr>
          <w:rFonts w:cstheme="minorHAnsi"/>
          <w:b/>
          <w:color w:val="000000"/>
          <w:sz w:val="24"/>
          <w:szCs w:val="24"/>
        </w:rPr>
        <w:t xml:space="preserve">                     </w:t>
      </w:r>
      <w:r w:rsidRPr="00A279E1">
        <w:rPr>
          <w:rFonts w:cstheme="minorHAnsi"/>
          <w:b/>
          <w:sz w:val="24"/>
          <w:szCs w:val="24"/>
        </w:rPr>
        <w:t>A</w:t>
      </w:r>
      <w:r w:rsidR="00A279E1" w:rsidRPr="00A279E1">
        <w:rPr>
          <w:rFonts w:cstheme="minorHAnsi"/>
          <w:b/>
          <w:sz w:val="24"/>
          <w:szCs w:val="24"/>
        </w:rPr>
        <w:t>ilton Picada de Lara</w:t>
      </w:r>
    </w:p>
    <w:p w:rsidR="00381AA1" w:rsidRPr="00D07785" w:rsidRDefault="009E3DB5" w:rsidP="00381AA1">
      <w:pPr>
        <w:ind w:left="-567" w:right="-427"/>
        <w:rPr>
          <w:rFonts w:cstheme="minorHAnsi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 xml:space="preserve">     </w:t>
      </w:r>
      <w:r w:rsidR="00A54F58">
        <w:rPr>
          <w:rFonts w:cstheme="minorHAnsi"/>
          <w:b/>
          <w:color w:val="000000"/>
          <w:sz w:val="24"/>
          <w:szCs w:val="24"/>
        </w:rPr>
        <w:t xml:space="preserve"> </w:t>
      </w:r>
      <w:r>
        <w:rPr>
          <w:rFonts w:cstheme="minorHAnsi"/>
          <w:b/>
          <w:color w:val="000000"/>
          <w:sz w:val="24"/>
          <w:szCs w:val="24"/>
        </w:rPr>
        <w:t xml:space="preserve">  Presidente</w:t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 w:rsidR="00A54F58">
        <w:rPr>
          <w:rFonts w:cstheme="minorHAnsi"/>
          <w:b/>
          <w:color w:val="000000"/>
          <w:sz w:val="24"/>
          <w:szCs w:val="24"/>
        </w:rPr>
        <w:t xml:space="preserve">                   </w:t>
      </w:r>
      <w:r w:rsidR="00381AA1">
        <w:rPr>
          <w:rFonts w:cstheme="minorHAnsi"/>
          <w:b/>
          <w:color w:val="000000"/>
          <w:sz w:val="24"/>
          <w:szCs w:val="24"/>
        </w:rPr>
        <w:t>Relator</w:t>
      </w:r>
      <w:r w:rsidR="00A54F58">
        <w:rPr>
          <w:rFonts w:cstheme="minorHAnsi"/>
          <w:b/>
          <w:color w:val="000000"/>
          <w:sz w:val="24"/>
          <w:szCs w:val="24"/>
        </w:rPr>
        <w:t xml:space="preserve">                                              </w:t>
      </w:r>
      <w:r w:rsidR="00381AA1">
        <w:rPr>
          <w:rFonts w:cstheme="minorHAnsi"/>
          <w:b/>
          <w:color w:val="000000"/>
          <w:sz w:val="24"/>
          <w:szCs w:val="24"/>
        </w:rPr>
        <w:t>Membro</w:t>
      </w:r>
    </w:p>
    <w:sectPr w:rsidR="00381AA1" w:rsidRPr="00D07785" w:rsidSect="004E0A36">
      <w:pgSz w:w="11906" w:h="16838"/>
      <w:pgMar w:top="212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compat/>
  <w:rsids>
    <w:rsidRoot w:val="00FE6BBC"/>
    <w:rsid w:val="0002411B"/>
    <w:rsid w:val="000637F7"/>
    <w:rsid w:val="000B4D20"/>
    <w:rsid w:val="000C3B54"/>
    <w:rsid w:val="000D101D"/>
    <w:rsid w:val="000D3A53"/>
    <w:rsid w:val="00102A67"/>
    <w:rsid w:val="0012169C"/>
    <w:rsid w:val="001435CB"/>
    <w:rsid w:val="001447B7"/>
    <w:rsid w:val="00161DB3"/>
    <w:rsid w:val="00190251"/>
    <w:rsid w:val="001A1814"/>
    <w:rsid w:val="001C22EE"/>
    <w:rsid w:val="001C5934"/>
    <w:rsid w:val="001E3C19"/>
    <w:rsid w:val="00205362"/>
    <w:rsid w:val="00217B42"/>
    <w:rsid w:val="00223CD0"/>
    <w:rsid w:val="00243A35"/>
    <w:rsid w:val="002A26BD"/>
    <w:rsid w:val="002A4928"/>
    <w:rsid w:val="002A6C17"/>
    <w:rsid w:val="002D4872"/>
    <w:rsid w:val="002E01A4"/>
    <w:rsid w:val="002E7068"/>
    <w:rsid w:val="002F4B94"/>
    <w:rsid w:val="0030199D"/>
    <w:rsid w:val="003222CF"/>
    <w:rsid w:val="00337A82"/>
    <w:rsid w:val="00346FDF"/>
    <w:rsid w:val="003658A6"/>
    <w:rsid w:val="0037425D"/>
    <w:rsid w:val="00377FC8"/>
    <w:rsid w:val="00381AA1"/>
    <w:rsid w:val="0038499C"/>
    <w:rsid w:val="003B0164"/>
    <w:rsid w:val="003F42B0"/>
    <w:rsid w:val="0040021E"/>
    <w:rsid w:val="0040313B"/>
    <w:rsid w:val="00404F47"/>
    <w:rsid w:val="00411B76"/>
    <w:rsid w:val="00417DF9"/>
    <w:rsid w:val="00442631"/>
    <w:rsid w:val="004846D3"/>
    <w:rsid w:val="00487A45"/>
    <w:rsid w:val="00496EF2"/>
    <w:rsid w:val="004B1136"/>
    <w:rsid w:val="004B4BA7"/>
    <w:rsid w:val="004C1E19"/>
    <w:rsid w:val="004D38E1"/>
    <w:rsid w:val="004E0A36"/>
    <w:rsid w:val="004E75E1"/>
    <w:rsid w:val="005152BE"/>
    <w:rsid w:val="00516D66"/>
    <w:rsid w:val="0052535B"/>
    <w:rsid w:val="00556EF8"/>
    <w:rsid w:val="00560C94"/>
    <w:rsid w:val="005844A1"/>
    <w:rsid w:val="005951D5"/>
    <w:rsid w:val="005B1DE0"/>
    <w:rsid w:val="005D10B5"/>
    <w:rsid w:val="005D3ABD"/>
    <w:rsid w:val="005F5D53"/>
    <w:rsid w:val="00626279"/>
    <w:rsid w:val="00631637"/>
    <w:rsid w:val="0064561B"/>
    <w:rsid w:val="0065210D"/>
    <w:rsid w:val="00662825"/>
    <w:rsid w:val="006975A9"/>
    <w:rsid w:val="006A03A5"/>
    <w:rsid w:val="006A12B7"/>
    <w:rsid w:val="006A7EF8"/>
    <w:rsid w:val="00700C4A"/>
    <w:rsid w:val="007020ED"/>
    <w:rsid w:val="00707722"/>
    <w:rsid w:val="007222AA"/>
    <w:rsid w:val="00726F4A"/>
    <w:rsid w:val="0073341E"/>
    <w:rsid w:val="0078156A"/>
    <w:rsid w:val="00781993"/>
    <w:rsid w:val="00786DDA"/>
    <w:rsid w:val="007B2A02"/>
    <w:rsid w:val="007D3ACB"/>
    <w:rsid w:val="007D5F1E"/>
    <w:rsid w:val="0083172A"/>
    <w:rsid w:val="00870CAF"/>
    <w:rsid w:val="00871F87"/>
    <w:rsid w:val="008A076A"/>
    <w:rsid w:val="008D7C42"/>
    <w:rsid w:val="008F18C8"/>
    <w:rsid w:val="009001EB"/>
    <w:rsid w:val="00915DA0"/>
    <w:rsid w:val="00925F63"/>
    <w:rsid w:val="00937882"/>
    <w:rsid w:val="00954775"/>
    <w:rsid w:val="0098344A"/>
    <w:rsid w:val="0099199B"/>
    <w:rsid w:val="009A16E6"/>
    <w:rsid w:val="009A7508"/>
    <w:rsid w:val="009A7BF7"/>
    <w:rsid w:val="009B3324"/>
    <w:rsid w:val="009C2AAE"/>
    <w:rsid w:val="009E3DB5"/>
    <w:rsid w:val="009F13BC"/>
    <w:rsid w:val="00A068A0"/>
    <w:rsid w:val="00A246BB"/>
    <w:rsid w:val="00A2675D"/>
    <w:rsid w:val="00A279E1"/>
    <w:rsid w:val="00A40861"/>
    <w:rsid w:val="00A43311"/>
    <w:rsid w:val="00A54F58"/>
    <w:rsid w:val="00A82C29"/>
    <w:rsid w:val="00AA31E2"/>
    <w:rsid w:val="00AB252A"/>
    <w:rsid w:val="00AC4E7F"/>
    <w:rsid w:val="00AF6B12"/>
    <w:rsid w:val="00AF72CB"/>
    <w:rsid w:val="00B21141"/>
    <w:rsid w:val="00B30C99"/>
    <w:rsid w:val="00B3144A"/>
    <w:rsid w:val="00B422A2"/>
    <w:rsid w:val="00B45087"/>
    <w:rsid w:val="00B84BBA"/>
    <w:rsid w:val="00B941B7"/>
    <w:rsid w:val="00BA5B7A"/>
    <w:rsid w:val="00BA5EA7"/>
    <w:rsid w:val="00BC5F30"/>
    <w:rsid w:val="00BD2FD7"/>
    <w:rsid w:val="00BD59DB"/>
    <w:rsid w:val="00BF1915"/>
    <w:rsid w:val="00BF7C9E"/>
    <w:rsid w:val="00C2153B"/>
    <w:rsid w:val="00C77251"/>
    <w:rsid w:val="00CB2008"/>
    <w:rsid w:val="00CC6EC2"/>
    <w:rsid w:val="00CE412D"/>
    <w:rsid w:val="00D07785"/>
    <w:rsid w:val="00D10EB5"/>
    <w:rsid w:val="00D33382"/>
    <w:rsid w:val="00D34E5A"/>
    <w:rsid w:val="00D426F1"/>
    <w:rsid w:val="00D616FD"/>
    <w:rsid w:val="00D63913"/>
    <w:rsid w:val="00D673D8"/>
    <w:rsid w:val="00D81574"/>
    <w:rsid w:val="00D92B9D"/>
    <w:rsid w:val="00D973D9"/>
    <w:rsid w:val="00DB69D7"/>
    <w:rsid w:val="00DB6C2F"/>
    <w:rsid w:val="00DF29AE"/>
    <w:rsid w:val="00DF3D49"/>
    <w:rsid w:val="00E01B96"/>
    <w:rsid w:val="00E115F5"/>
    <w:rsid w:val="00E34A73"/>
    <w:rsid w:val="00E620E0"/>
    <w:rsid w:val="00E74389"/>
    <w:rsid w:val="00E9695F"/>
    <w:rsid w:val="00E969BF"/>
    <w:rsid w:val="00E97FF6"/>
    <w:rsid w:val="00EA6984"/>
    <w:rsid w:val="00EA7441"/>
    <w:rsid w:val="00EB1183"/>
    <w:rsid w:val="00EC680E"/>
    <w:rsid w:val="00EC721B"/>
    <w:rsid w:val="00F07B98"/>
    <w:rsid w:val="00F14DC1"/>
    <w:rsid w:val="00F17EEB"/>
    <w:rsid w:val="00F41A2A"/>
    <w:rsid w:val="00F459CC"/>
    <w:rsid w:val="00F60C0F"/>
    <w:rsid w:val="00F666BA"/>
    <w:rsid w:val="00F75BB8"/>
    <w:rsid w:val="00F77492"/>
    <w:rsid w:val="00F841C9"/>
    <w:rsid w:val="00F926E9"/>
    <w:rsid w:val="00FA3A85"/>
    <w:rsid w:val="00FB434D"/>
    <w:rsid w:val="00FE00C8"/>
    <w:rsid w:val="00FE6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8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C6E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ALVISIO</cp:lastModifiedBy>
  <cp:revision>4</cp:revision>
  <cp:lastPrinted>2019-01-04T15:21:00Z</cp:lastPrinted>
  <dcterms:created xsi:type="dcterms:W3CDTF">2019-01-04T15:19:00Z</dcterms:created>
  <dcterms:modified xsi:type="dcterms:W3CDTF">2019-01-04T15:21:00Z</dcterms:modified>
</cp:coreProperties>
</file>