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752794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125E18">
        <w:rPr>
          <w:rFonts w:eastAsia="Times New Roman" w:cstheme="minorHAnsi"/>
          <w:b/>
          <w:color w:val="000000"/>
          <w:sz w:val="24"/>
          <w:szCs w:val="24"/>
          <w:lang w:eastAsia="pt-BR"/>
        </w:rPr>
        <w:t>3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</w:t>
      </w:r>
      <w:r w:rsidR="00FF10C0">
        <w:rPr>
          <w:rFonts w:eastAsia="Times New Roman" w:cstheme="minorHAnsi"/>
          <w:b/>
          <w:color w:val="000000"/>
          <w:sz w:val="24"/>
          <w:szCs w:val="24"/>
          <w:lang w:eastAsia="pt-BR"/>
        </w:rPr>
        <w:t>POSTA DE MOÇÃO DE APLAUSO</w:t>
      </w:r>
      <w:r w:rsidR="00752794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125E18">
        <w:rPr>
          <w:rFonts w:eastAsia="Times New Roman" w:cstheme="minorHAnsi"/>
          <w:b/>
          <w:color w:val="000000"/>
          <w:sz w:val="24"/>
          <w:szCs w:val="24"/>
          <w:lang w:eastAsia="pt-BR"/>
        </w:rPr>
        <w:t>2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4846D3" w:rsidRDefault="004846D3" w:rsidP="007320A7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FF10C0">
        <w:rPr>
          <w:rFonts w:eastAsia="Times New Roman" w:cstheme="minorHAnsi"/>
          <w:b/>
          <w:sz w:val="24"/>
          <w:szCs w:val="24"/>
          <w:lang w:eastAsia="pt-BR"/>
        </w:rPr>
        <w:t>Outorga de Aplauso e Reconhecimento Público</w:t>
      </w:r>
      <w:r w:rsidR="00A246BB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752794">
        <w:rPr>
          <w:rFonts w:eastAsia="Times New Roman" w:cstheme="minorHAnsi"/>
          <w:b/>
          <w:sz w:val="24"/>
          <w:szCs w:val="24"/>
          <w:lang w:eastAsia="pt-BR"/>
        </w:rPr>
        <w:t>Vereador</w:t>
      </w:r>
      <w:r w:rsidR="00FF10C0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="00125E18">
        <w:rPr>
          <w:rFonts w:eastAsia="Times New Roman" w:cstheme="minorHAnsi"/>
          <w:b/>
          <w:sz w:val="24"/>
          <w:szCs w:val="24"/>
          <w:lang w:eastAsia="pt-BR"/>
        </w:rPr>
        <w:t>Joelb Ferreira de Godoy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75BB8" w:rsidRDefault="00F75BB8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A54F58" w:rsidRDefault="00FF10C0" w:rsidP="00A54F5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</w:t>
      </w:r>
      <w:r w:rsidR="00095614">
        <w:rPr>
          <w:rFonts w:eastAsia="Times New Roman" w:cstheme="minorHAnsi"/>
          <w:color w:val="000000"/>
          <w:sz w:val="24"/>
          <w:szCs w:val="24"/>
          <w:lang w:eastAsia="pt-BR"/>
        </w:rPr>
        <w:t>Vereador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25E18">
        <w:rPr>
          <w:rFonts w:eastAsia="Times New Roman" w:cstheme="minorHAnsi"/>
          <w:color w:val="000000"/>
          <w:sz w:val="24"/>
          <w:szCs w:val="24"/>
          <w:lang w:eastAsia="pt-BR"/>
        </w:rPr>
        <w:t>Joelb de Godoy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remeteu 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>a est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Parlamento </w:t>
      </w:r>
      <w:r w:rsidR="0075279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Municipal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Proposta de Moção de Aplauso 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>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0</w:t>
      </w:r>
      <w:r w:rsidR="00125E18">
        <w:rPr>
          <w:rFonts w:eastAsia="Times New Roman" w:cstheme="minorHAnsi"/>
          <w:color w:val="000000"/>
          <w:sz w:val="24"/>
          <w:szCs w:val="24"/>
          <w:lang w:eastAsia="pt-BR"/>
        </w:rPr>
        <w:t>2</w:t>
      </w:r>
      <w:bookmarkStart w:id="0" w:name="_GoBack"/>
      <w:bookmarkEnd w:id="0"/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/19</w:t>
      </w:r>
      <w:r w:rsidR="007320A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75279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propondo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reconhecimento público</w:t>
      </w:r>
      <w:r w:rsidR="006A12B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qual, após </w:t>
      </w:r>
      <w:r w:rsidR="007320A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leitura em Plenário no dia </w:t>
      </w:r>
      <w:r w:rsidR="00752794">
        <w:rPr>
          <w:rFonts w:eastAsia="Times New Roman" w:cstheme="minorHAnsi"/>
          <w:color w:val="000000"/>
          <w:sz w:val="24"/>
          <w:szCs w:val="24"/>
          <w:lang w:eastAsia="pt-BR"/>
        </w:rPr>
        <w:t>15 de abril</w:t>
      </w:r>
      <w:r w:rsidR="007320A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 corrente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ano, foi encaminhad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no dia seguinte para esta Comissão. </w:t>
      </w:r>
      <w:r w:rsidR="00A54F58">
        <w:rPr>
          <w:rFonts w:cstheme="minorHAnsi"/>
          <w:color w:val="000000"/>
          <w:sz w:val="24"/>
          <w:szCs w:val="24"/>
        </w:rPr>
        <w:t>É o relatório.</w:t>
      </w:r>
    </w:p>
    <w:p w:rsidR="009E3DB5" w:rsidRDefault="009E3DB5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 </w:t>
      </w:r>
      <w:r w:rsidR="00FF10C0">
        <w:rPr>
          <w:rFonts w:eastAsia="Times New Roman" w:cstheme="minorHAnsi"/>
          <w:iCs/>
          <w:color w:val="000000"/>
          <w:sz w:val="24"/>
          <w:szCs w:val="24"/>
          <w:lang w:eastAsia="pt-BR"/>
        </w:rPr>
        <w:t>referida Proposta de Moção de Aplauso</w:t>
      </w:r>
      <w:r w:rsidR="00752794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752794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22 de abril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752794">
        <w:rPr>
          <w:rFonts w:eastAsia="Times New Roman" w:cstheme="minorHAnsi"/>
          <w:color w:val="000000"/>
          <w:sz w:val="24"/>
          <w:szCs w:val="24"/>
          <w:lang w:eastAsia="pt-BR"/>
        </w:rPr>
        <w:t>22 de abril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Cristina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A54F58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752794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22 de abril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</w:t>
      </w:r>
      <w:r>
        <w:rPr>
          <w:rFonts w:cstheme="minorHAnsi"/>
          <w:b/>
          <w:color w:val="000000"/>
          <w:sz w:val="24"/>
          <w:szCs w:val="24"/>
        </w:rPr>
        <w:t xml:space="preserve"> João Pedro da Silva Silvério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 w:rsidR="007320A7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 xml:space="preserve">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                     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637F7"/>
    <w:rsid w:val="00095614"/>
    <w:rsid w:val="000B4D20"/>
    <w:rsid w:val="000C3B54"/>
    <w:rsid w:val="000D101D"/>
    <w:rsid w:val="000D3A53"/>
    <w:rsid w:val="00102A67"/>
    <w:rsid w:val="0012169C"/>
    <w:rsid w:val="00125E18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F42B0"/>
    <w:rsid w:val="0040021E"/>
    <w:rsid w:val="0040313B"/>
    <w:rsid w:val="00404F47"/>
    <w:rsid w:val="00411B76"/>
    <w:rsid w:val="00417DF9"/>
    <w:rsid w:val="00442631"/>
    <w:rsid w:val="00473749"/>
    <w:rsid w:val="004846D3"/>
    <w:rsid w:val="00487A45"/>
    <w:rsid w:val="00496EF2"/>
    <w:rsid w:val="004B1136"/>
    <w:rsid w:val="004C1E19"/>
    <w:rsid w:val="004D38E1"/>
    <w:rsid w:val="004E0A36"/>
    <w:rsid w:val="004E75E1"/>
    <w:rsid w:val="005152BE"/>
    <w:rsid w:val="00516D66"/>
    <w:rsid w:val="0052535B"/>
    <w:rsid w:val="00556EF8"/>
    <w:rsid w:val="00560C94"/>
    <w:rsid w:val="005844A1"/>
    <w:rsid w:val="005951D5"/>
    <w:rsid w:val="005B1DE0"/>
    <w:rsid w:val="005D10B5"/>
    <w:rsid w:val="005D3ABD"/>
    <w:rsid w:val="005F5D53"/>
    <w:rsid w:val="00626279"/>
    <w:rsid w:val="00631637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A076A"/>
    <w:rsid w:val="008D7C42"/>
    <w:rsid w:val="008F18C8"/>
    <w:rsid w:val="009001EB"/>
    <w:rsid w:val="00915DA0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54F58"/>
    <w:rsid w:val="00A82C29"/>
    <w:rsid w:val="00AA31E2"/>
    <w:rsid w:val="00AC4E7F"/>
    <w:rsid w:val="00AF6B12"/>
    <w:rsid w:val="00AF72CB"/>
    <w:rsid w:val="00B21141"/>
    <w:rsid w:val="00B30C99"/>
    <w:rsid w:val="00B3144A"/>
    <w:rsid w:val="00B422A2"/>
    <w:rsid w:val="00B45087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63C67"/>
    <w:rsid w:val="00C77251"/>
    <w:rsid w:val="00CB2008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69D7"/>
    <w:rsid w:val="00DB6C2F"/>
    <w:rsid w:val="00DB7487"/>
    <w:rsid w:val="00DF29AE"/>
    <w:rsid w:val="00DF3D49"/>
    <w:rsid w:val="00E01B96"/>
    <w:rsid w:val="00E115F5"/>
    <w:rsid w:val="00E34A73"/>
    <w:rsid w:val="00E442D7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  <w:rsid w:val="00FF1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0C97F-42B9-478F-93C3-9B93F979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2019-04-01T16:32:00Z</cp:lastPrinted>
  <dcterms:created xsi:type="dcterms:W3CDTF">2019-05-05T11:16:00Z</dcterms:created>
  <dcterms:modified xsi:type="dcterms:W3CDTF">2019-05-05T11:18:00Z</dcterms:modified>
</cp:coreProperties>
</file>