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711343">
        <w:rPr>
          <w:rFonts w:eastAsia="Times New Roman" w:cstheme="minorHAnsi"/>
          <w:b/>
          <w:color w:val="000000"/>
          <w:sz w:val="24"/>
          <w:szCs w:val="24"/>
          <w:lang w:eastAsia="pt-BR"/>
        </w:rPr>
        <w:t>25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A26B6C" w:rsidRDefault="00A26B6C" w:rsidP="00A26B6C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PROJETO DE LEI </w:t>
      </w:r>
      <w:r w:rsidR="00711343">
        <w:rPr>
          <w:rFonts w:eastAsia="Times New Roman" w:cstheme="minorHAnsi"/>
          <w:b/>
          <w:color w:val="000000"/>
          <w:sz w:val="24"/>
          <w:szCs w:val="24"/>
          <w:lang w:eastAsia="pt-BR"/>
        </w:rPr>
        <w:t>013/2019</w:t>
      </w:r>
    </w:p>
    <w:p w:rsidR="00A26B6C" w:rsidRDefault="00A26B6C" w:rsidP="00A26B6C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711343">
        <w:rPr>
          <w:rFonts w:eastAsia="Times New Roman" w:cstheme="minorHAnsi"/>
          <w:b/>
          <w:sz w:val="24"/>
          <w:szCs w:val="24"/>
          <w:lang w:eastAsia="pt-BR"/>
        </w:rPr>
        <w:t>Programa de Recuperação Fiscal - REFIS</w:t>
      </w:r>
    </w:p>
    <w:p w:rsidR="00A26B6C" w:rsidRDefault="00A26B6C" w:rsidP="00A26B6C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>
        <w:rPr>
          <w:rFonts w:eastAsia="Times New Roman" w:cstheme="minorHAnsi"/>
          <w:b/>
          <w:sz w:val="24"/>
          <w:szCs w:val="24"/>
          <w:lang w:eastAsia="pt-BR"/>
        </w:rPr>
        <w:t>Poder Executivo.</w:t>
      </w:r>
    </w:p>
    <w:p w:rsidR="00A26B6C" w:rsidRDefault="00A26B6C" w:rsidP="00A26B6C">
      <w:pPr>
        <w:ind w:left="3261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A26B6C" w:rsidRDefault="00A26B6C" w:rsidP="00A26B6C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A26B6C" w:rsidRDefault="00A26B6C" w:rsidP="00A26B6C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A26B6C" w:rsidRDefault="00A26B6C" w:rsidP="00A26B6C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A26B6C" w:rsidRDefault="00A26B6C" w:rsidP="00A26B6C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Poder Executivo através </w:t>
      </w:r>
      <w:r w:rsidR="00711343">
        <w:rPr>
          <w:rFonts w:eastAsia="Times New Roman" w:cstheme="minorHAnsi"/>
          <w:color w:val="000000"/>
          <w:sz w:val="24"/>
          <w:szCs w:val="24"/>
          <w:lang w:eastAsia="pt-BR"/>
        </w:rPr>
        <w:t>da mensagem n°. 12</w:t>
      </w:r>
      <w:r w:rsidR="00DF3E33">
        <w:rPr>
          <w:rFonts w:eastAsia="Times New Roman" w:cstheme="minorHAnsi"/>
          <w:color w:val="000000"/>
          <w:sz w:val="24"/>
          <w:szCs w:val="24"/>
          <w:lang w:eastAsia="pt-BR"/>
        </w:rPr>
        <w:t>/2019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apresentou o Projeto de Lei </w:t>
      </w:r>
      <w:r w:rsidR="00711343">
        <w:rPr>
          <w:rFonts w:eastAsia="Times New Roman" w:cstheme="minorHAnsi"/>
          <w:color w:val="000000"/>
          <w:sz w:val="24"/>
          <w:szCs w:val="24"/>
          <w:lang w:eastAsia="pt-BR"/>
        </w:rPr>
        <w:t>013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/19, </w:t>
      </w:r>
      <w:r w:rsidR="00CB6D5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que </w:t>
      </w:r>
      <w:r w:rsidR="00711343">
        <w:rPr>
          <w:rFonts w:eastAsia="Times New Roman" w:cstheme="minorHAnsi"/>
          <w:color w:val="000000"/>
          <w:sz w:val="24"/>
          <w:szCs w:val="24"/>
          <w:lang w:eastAsia="pt-BR"/>
        </w:rPr>
        <w:t>dispõe sobre Programa de Recuperação Fiscal - REFIS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o qual foi lido na sessão do dia </w:t>
      </w:r>
      <w:r w:rsidR="00DF3E33">
        <w:rPr>
          <w:rFonts w:eastAsia="Times New Roman" w:cstheme="minorHAnsi"/>
          <w:color w:val="000000"/>
          <w:sz w:val="24"/>
          <w:szCs w:val="24"/>
          <w:lang w:eastAsia="pt-BR"/>
        </w:rPr>
        <w:t>17 de junho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2019, sendo em seguida encaminhado para esta comissão para parecer. </w:t>
      </w:r>
      <w:r>
        <w:rPr>
          <w:rFonts w:cstheme="minorHAnsi"/>
          <w:color w:val="000000"/>
          <w:sz w:val="24"/>
          <w:szCs w:val="24"/>
        </w:rPr>
        <w:t>É o relatório.</w:t>
      </w:r>
    </w:p>
    <w:p w:rsidR="009E3DB5" w:rsidRDefault="009E3DB5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73341E" w:rsidRDefault="0073341E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4E0A36" w:rsidRDefault="004846D3" w:rsidP="009E3DB5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</w:t>
      </w:r>
      <w:r w:rsidR="00F75BB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proposta 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>em epígrafe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não resta alternat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iva, senão votar pela aprovação, </w:t>
      </w:r>
      <w:r w:rsidR="00A40861">
        <w:rPr>
          <w:rFonts w:eastAsia="Times New Roman" w:cstheme="minorHAnsi"/>
          <w:color w:val="000000"/>
          <w:sz w:val="24"/>
          <w:szCs w:val="24"/>
          <w:lang w:eastAsia="pt-BR"/>
        </w:rPr>
        <w:t>firma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E01B96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Projeto de </w:t>
      </w:r>
      <w:r w:rsidR="00752794">
        <w:rPr>
          <w:rFonts w:eastAsia="Times New Roman" w:cstheme="minorHAnsi"/>
          <w:iCs/>
          <w:color w:val="000000"/>
          <w:sz w:val="24"/>
          <w:szCs w:val="24"/>
          <w:lang w:eastAsia="pt-BR"/>
        </w:rPr>
        <w:t>Le</w:t>
      </w:r>
      <w:r w:rsidR="00CB1982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i </w:t>
      </w:r>
      <w:r w:rsidR="00217B42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73341E" w:rsidRDefault="0073341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</w:t>
      </w:r>
      <w:r w:rsidR="00AF6B1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DF3E33">
        <w:rPr>
          <w:rFonts w:eastAsia="Times New Roman" w:cstheme="minorHAnsi"/>
          <w:bCs/>
          <w:color w:val="000000"/>
          <w:sz w:val="24"/>
          <w:szCs w:val="24"/>
          <w:lang w:eastAsia="pt-BR"/>
        </w:rPr>
        <w:t>01</w:t>
      </w:r>
      <w:r w:rsidR="00CB1982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</w:t>
      </w:r>
      <w:r w:rsidR="00DF3E33">
        <w:rPr>
          <w:rFonts w:eastAsia="Times New Roman" w:cstheme="minorHAnsi"/>
          <w:bCs/>
          <w:color w:val="000000"/>
          <w:sz w:val="24"/>
          <w:szCs w:val="24"/>
          <w:lang w:eastAsia="pt-BR"/>
        </w:rPr>
        <w:t>jul</w:t>
      </w:r>
      <w:r w:rsidR="00C36F1B">
        <w:rPr>
          <w:rFonts w:eastAsia="Times New Roman" w:cstheme="minorHAnsi"/>
          <w:bCs/>
          <w:color w:val="000000"/>
          <w:sz w:val="24"/>
          <w:szCs w:val="24"/>
          <w:lang w:eastAsia="pt-BR"/>
        </w:rPr>
        <w:t>ho</w:t>
      </w:r>
      <w:r w:rsidR="00CB1982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56EF8" w:rsidRDefault="00556EF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556EF8" w:rsidRPr="00D07785" w:rsidRDefault="00556EF8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Pr="00DF3E33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C36F1B" w:rsidRPr="00DF3E33">
        <w:rPr>
          <w:rFonts w:eastAsia="Times New Roman" w:cstheme="minorHAnsi"/>
          <w:color w:val="000000"/>
          <w:sz w:val="24"/>
          <w:szCs w:val="24"/>
          <w:lang w:eastAsia="pt-BR"/>
        </w:rPr>
        <w:t>03 de junho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DF3E33"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Ronaldo Adriano de Oliveira </w:t>
      </w:r>
      <w:r w:rsidR="00DF3E33" w:rsidRPr="00DF3E33">
        <w:rPr>
          <w:rFonts w:cstheme="minorHAnsi"/>
          <w:b/>
          <w:color w:val="000000"/>
          <w:sz w:val="24"/>
          <w:szCs w:val="24"/>
        </w:rPr>
        <w:t>(art. 36 §1º do RI)</w:t>
      </w:r>
      <w:r w:rsidR="00E01B96"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, </w:t>
      </w:r>
      <w:r w:rsidR="00381AA1" w:rsidRPr="00DF3E33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DF3E33">
        <w:rPr>
          <w:rFonts w:cstheme="minorHAnsi"/>
          <w:b/>
          <w:color w:val="000000"/>
          <w:sz w:val="24"/>
          <w:szCs w:val="24"/>
        </w:rPr>
        <w:t xml:space="preserve"> e </w:t>
      </w:r>
      <w:r w:rsidR="00381AA1" w:rsidRPr="00DF3E33">
        <w:rPr>
          <w:rFonts w:cstheme="minorHAnsi"/>
          <w:b/>
          <w:sz w:val="24"/>
          <w:szCs w:val="24"/>
        </w:rPr>
        <w:t>A</w:t>
      </w:r>
      <w:r w:rsidR="00A279E1" w:rsidRPr="00DF3E33">
        <w:rPr>
          <w:rFonts w:cstheme="minorHAnsi"/>
          <w:b/>
          <w:sz w:val="24"/>
          <w:szCs w:val="24"/>
        </w:rPr>
        <w:t>ilton Picada de Lara</w:t>
      </w:r>
      <w:r w:rsidR="00A54F58" w:rsidRPr="00DF3E33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 w:rsidRPr="00DF3E3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2E01A4" w:rsidRPr="00D07785" w:rsidRDefault="002E01A4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DF3E33">
        <w:rPr>
          <w:rFonts w:eastAsia="Times New Roman" w:cstheme="minorHAnsi"/>
          <w:bCs/>
          <w:color w:val="000000"/>
          <w:sz w:val="24"/>
          <w:szCs w:val="24"/>
          <w:lang w:eastAsia="pt-BR"/>
        </w:rPr>
        <w:t>01 de julho</w:t>
      </w:r>
      <w:r w:rsidR="00CB1982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AF6B12" w:rsidRDefault="00AF6B1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9E3DB5" w:rsidRDefault="009E3DB5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DF3E33" w:rsidP="00381AA1">
      <w:pPr>
        <w:ind w:left="-567" w:right="-427"/>
        <w:rPr>
          <w:rFonts w:cstheme="minorHAnsi"/>
          <w:b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Ronaldo Adriano de Oliveira</w:t>
      </w:r>
      <w:r w:rsidR="00381AA1">
        <w:rPr>
          <w:rFonts w:cstheme="minorHAnsi"/>
          <w:b/>
          <w:color w:val="000000"/>
          <w:sz w:val="24"/>
          <w:szCs w:val="24"/>
        </w:rPr>
        <w:t xml:space="preserve">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      </w:t>
      </w:r>
      <w:r w:rsidR="00381AA1">
        <w:rPr>
          <w:rFonts w:cstheme="minorHAnsi"/>
          <w:b/>
          <w:color w:val="000000"/>
          <w:sz w:val="24"/>
          <w:szCs w:val="24"/>
        </w:rPr>
        <w:t xml:space="preserve">João Pedro da Silva Silvério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    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C36F1B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</w:t>
      </w:r>
      <w:r w:rsidR="009E3DB5">
        <w:rPr>
          <w:rFonts w:cstheme="minorHAnsi"/>
          <w:b/>
          <w:color w:val="000000"/>
          <w:sz w:val="24"/>
          <w:szCs w:val="24"/>
        </w:rPr>
        <w:t>Presidente</w:t>
      </w:r>
      <w:r w:rsidR="00DF3E33">
        <w:rPr>
          <w:rFonts w:cstheme="minorHAnsi"/>
          <w:b/>
          <w:color w:val="000000"/>
          <w:sz w:val="24"/>
          <w:szCs w:val="24"/>
        </w:rPr>
        <w:t xml:space="preserve"> </w:t>
      </w:r>
      <w:r w:rsidR="00DF3E33" w:rsidRPr="00DF3E33">
        <w:rPr>
          <w:rFonts w:cstheme="minorHAnsi"/>
          <w:b/>
          <w:color w:val="000000"/>
          <w:sz w:val="24"/>
          <w:szCs w:val="24"/>
        </w:rPr>
        <w:t>(art. 36 §1º do RI</w:t>
      </w:r>
      <w:proofErr w:type="gramStart"/>
      <w:r w:rsidR="00DF3E33" w:rsidRPr="00DF3E33">
        <w:rPr>
          <w:rFonts w:cstheme="minorHAnsi"/>
          <w:b/>
          <w:color w:val="000000"/>
          <w:sz w:val="24"/>
          <w:szCs w:val="24"/>
        </w:rPr>
        <w:t>)</w:t>
      </w:r>
      <w:proofErr w:type="gramEnd"/>
      <w:r w:rsidR="009E3DB5" w:rsidRPr="00DF3E33">
        <w:rPr>
          <w:rFonts w:cstheme="minorHAnsi"/>
          <w:b/>
          <w:color w:val="000000"/>
          <w:sz w:val="24"/>
          <w:szCs w:val="24"/>
        </w:rPr>
        <w:tab/>
      </w:r>
      <w:r w:rsidR="00DF3E33">
        <w:rPr>
          <w:rFonts w:cstheme="minorHAnsi"/>
          <w:b/>
          <w:color w:val="000000"/>
          <w:sz w:val="24"/>
          <w:szCs w:val="24"/>
        </w:rPr>
        <w:t xml:space="preserve">  </w:t>
      </w:r>
      <w:r>
        <w:rPr>
          <w:rFonts w:cstheme="minorHAnsi"/>
          <w:b/>
          <w:color w:val="000000"/>
          <w:sz w:val="24"/>
          <w:szCs w:val="24"/>
        </w:rPr>
        <w:t xml:space="preserve">            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>
        <w:rPr>
          <w:rFonts w:cstheme="minorHAnsi"/>
          <w:b/>
          <w:color w:val="000000"/>
          <w:sz w:val="24"/>
          <w:szCs w:val="24"/>
        </w:rPr>
        <w:t xml:space="preserve">                                          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FE6BBC"/>
    <w:rsid w:val="0002411B"/>
    <w:rsid w:val="000637F7"/>
    <w:rsid w:val="00095614"/>
    <w:rsid w:val="000B4D20"/>
    <w:rsid w:val="000C3B54"/>
    <w:rsid w:val="000D101D"/>
    <w:rsid w:val="000D3A53"/>
    <w:rsid w:val="00102A67"/>
    <w:rsid w:val="0012169C"/>
    <w:rsid w:val="001435CB"/>
    <w:rsid w:val="001447B7"/>
    <w:rsid w:val="00161DB3"/>
    <w:rsid w:val="00190251"/>
    <w:rsid w:val="001A1814"/>
    <w:rsid w:val="001C5934"/>
    <w:rsid w:val="001E3C19"/>
    <w:rsid w:val="00205362"/>
    <w:rsid w:val="00217B42"/>
    <w:rsid w:val="00223CD0"/>
    <w:rsid w:val="00243A35"/>
    <w:rsid w:val="002A26BD"/>
    <w:rsid w:val="002A4928"/>
    <w:rsid w:val="002A6C17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B0164"/>
    <w:rsid w:val="003F42B0"/>
    <w:rsid w:val="0040021E"/>
    <w:rsid w:val="0040313B"/>
    <w:rsid w:val="00404F47"/>
    <w:rsid w:val="00411B76"/>
    <w:rsid w:val="00417DF9"/>
    <w:rsid w:val="00442631"/>
    <w:rsid w:val="004846D3"/>
    <w:rsid w:val="00487A45"/>
    <w:rsid w:val="00496EF2"/>
    <w:rsid w:val="004B1136"/>
    <w:rsid w:val="004C1E19"/>
    <w:rsid w:val="004D38E1"/>
    <w:rsid w:val="004E0A36"/>
    <w:rsid w:val="004E75E1"/>
    <w:rsid w:val="004F5DCB"/>
    <w:rsid w:val="005152BE"/>
    <w:rsid w:val="00516D66"/>
    <w:rsid w:val="0052535B"/>
    <w:rsid w:val="00556EF8"/>
    <w:rsid w:val="00560C94"/>
    <w:rsid w:val="005844A1"/>
    <w:rsid w:val="005951D5"/>
    <w:rsid w:val="005B1DE0"/>
    <w:rsid w:val="005D10B5"/>
    <w:rsid w:val="005D3ABD"/>
    <w:rsid w:val="005F5D53"/>
    <w:rsid w:val="00626279"/>
    <w:rsid w:val="00631637"/>
    <w:rsid w:val="0064732E"/>
    <w:rsid w:val="0065210D"/>
    <w:rsid w:val="00662825"/>
    <w:rsid w:val="00675D7D"/>
    <w:rsid w:val="00684540"/>
    <w:rsid w:val="006975A9"/>
    <w:rsid w:val="006A03A5"/>
    <w:rsid w:val="006A12B7"/>
    <w:rsid w:val="006A7EF8"/>
    <w:rsid w:val="00700C4A"/>
    <w:rsid w:val="007020ED"/>
    <w:rsid w:val="00707722"/>
    <w:rsid w:val="00711343"/>
    <w:rsid w:val="007222AA"/>
    <w:rsid w:val="00726F4A"/>
    <w:rsid w:val="007320A7"/>
    <w:rsid w:val="0073341E"/>
    <w:rsid w:val="00752794"/>
    <w:rsid w:val="0078156A"/>
    <w:rsid w:val="00781993"/>
    <w:rsid w:val="00786DDA"/>
    <w:rsid w:val="007B2A02"/>
    <w:rsid w:val="007D3ACB"/>
    <w:rsid w:val="007D5F1E"/>
    <w:rsid w:val="0083172A"/>
    <w:rsid w:val="00870CAF"/>
    <w:rsid w:val="00871F87"/>
    <w:rsid w:val="008A076A"/>
    <w:rsid w:val="008D7C42"/>
    <w:rsid w:val="008F18C8"/>
    <w:rsid w:val="009001EB"/>
    <w:rsid w:val="00915DA0"/>
    <w:rsid w:val="00925F63"/>
    <w:rsid w:val="00937882"/>
    <w:rsid w:val="00954775"/>
    <w:rsid w:val="00960C2B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463A"/>
    <w:rsid w:val="00A068A0"/>
    <w:rsid w:val="00A246BB"/>
    <w:rsid w:val="00A2675D"/>
    <w:rsid w:val="00A26B6C"/>
    <w:rsid w:val="00A279E1"/>
    <w:rsid w:val="00A40861"/>
    <w:rsid w:val="00A43311"/>
    <w:rsid w:val="00A54F58"/>
    <w:rsid w:val="00A82C29"/>
    <w:rsid w:val="00AA31E2"/>
    <w:rsid w:val="00AC4E7F"/>
    <w:rsid w:val="00AF6B12"/>
    <w:rsid w:val="00AF72CB"/>
    <w:rsid w:val="00B21141"/>
    <w:rsid w:val="00B30C99"/>
    <w:rsid w:val="00B3144A"/>
    <w:rsid w:val="00B422A2"/>
    <w:rsid w:val="00B45087"/>
    <w:rsid w:val="00B810A6"/>
    <w:rsid w:val="00B84BBA"/>
    <w:rsid w:val="00B941B7"/>
    <w:rsid w:val="00BA5B7A"/>
    <w:rsid w:val="00BA5EA7"/>
    <w:rsid w:val="00BC5F30"/>
    <w:rsid w:val="00BD2FD7"/>
    <w:rsid w:val="00BD59DB"/>
    <w:rsid w:val="00BF1915"/>
    <w:rsid w:val="00BF7C9E"/>
    <w:rsid w:val="00C2153B"/>
    <w:rsid w:val="00C36F1B"/>
    <w:rsid w:val="00C77251"/>
    <w:rsid w:val="00CB1982"/>
    <w:rsid w:val="00CB2008"/>
    <w:rsid w:val="00CB6D5B"/>
    <w:rsid w:val="00CC1181"/>
    <w:rsid w:val="00CC6EC2"/>
    <w:rsid w:val="00CE412D"/>
    <w:rsid w:val="00D07785"/>
    <w:rsid w:val="00D10EB5"/>
    <w:rsid w:val="00D33382"/>
    <w:rsid w:val="00D34E5A"/>
    <w:rsid w:val="00D426F1"/>
    <w:rsid w:val="00D616FD"/>
    <w:rsid w:val="00D63913"/>
    <w:rsid w:val="00D673D8"/>
    <w:rsid w:val="00D81574"/>
    <w:rsid w:val="00D92B9D"/>
    <w:rsid w:val="00D973D9"/>
    <w:rsid w:val="00DB69D7"/>
    <w:rsid w:val="00DB6C2F"/>
    <w:rsid w:val="00DB7487"/>
    <w:rsid w:val="00DF29AE"/>
    <w:rsid w:val="00DF3D49"/>
    <w:rsid w:val="00DF3E33"/>
    <w:rsid w:val="00E01B96"/>
    <w:rsid w:val="00E115F5"/>
    <w:rsid w:val="00E34A73"/>
    <w:rsid w:val="00E442D7"/>
    <w:rsid w:val="00E620E0"/>
    <w:rsid w:val="00E74389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41A2A"/>
    <w:rsid w:val="00F459CC"/>
    <w:rsid w:val="00F60C0F"/>
    <w:rsid w:val="00F666BA"/>
    <w:rsid w:val="00F75BB8"/>
    <w:rsid w:val="00F77492"/>
    <w:rsid w:val="00F841C9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2</cp:revision>
  <cp:lastPrinted>2019-06-03T13:02:00Z</cp:lastPrinted>
  <dcterms:created xsi:type="dcterms:W3CDTF">2019-07-01T18:25:00Z</dcterms:created>
  <dcterms:modified xsi:type="dcterms:W3CDTF">2019-07-01T18:25:00Z</dcterms:modified>
</cp:coreProperties>
</file>