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5B54C0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5B54C0">
        <w:rPr>
          <w:rFonts w:eastAsia="Times New Roman" w:cstheme="minorHAnsi"/>
          <w:b/>
          <w:color w:val="000000"/>
          <w:sz w:val="24"/>
          <w:szCs w:val="24"/>
          <w:lang w:eastAsia="pt-BR"/>
        </w:rPr>
        <w:t>19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B54C0">
        <w:rPr>
          <w:rFonts w:eastAsia="Times New Roman" w:cstheme="minorHAnsi"/>
          <w:b/>
          <w:sz w:val="24"/>
          <w:szCs w:val="24"/>
          <w:lang w:eastAsia="pt-BR"/>
        </w:rPr>
        <w:t>Abertura de crédito adicional especial no valor R$ 25.000,00 – Aquisição de imóvel</w:t>
      </w:r>
      <w:r w:rsidR="0044132A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AC1CC6" w:rsidRDefault="00DB49EF" w:rsidP="00DB49EF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ecutivo remeteu a este Parlam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5B54C0" w:rsidRPr="005B54C0">
        <w:rPr>
          <w:rFonts w:eastAsia="Times New Roman" w:cstheme="minorHAnsi"/>
          <w:color w:val="000000"/>
          <w:sz w:val="24"/>
          <w:szCs w:val="24"/>
          <w:lang w:eastAsia="pt-BR"/>
        </w:rPr>
        <w:t>9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que dispõe sobre </w:t>
      </w:r>
      <w:r w:rsidR="005B54C0" w:rsidRPr="005B54C0">
        <w:rPr>
          <w:rFonts w:eastAsia="Times New Roman" w:cstheme="minorHAnsi"/>
          <w:sz w:val="24"/>
          <w:szCs w:val="24"/>
          <w:lang w:eastAsia="pt-BR"/>
        </w:rPr>
        <w:t>Abertura de crédito adicional especial no valor R$ 25.000,00</w:t>
      </w:r>
      <w:r w:rsidR="005B54C0">
        <w:rPr>
          <w:rFonts w:eastAsia="Times New Roman" w:cstheme="minorHAnsi"/>
          <w:sz w:val="24"/>
          <w:szCs w:val="24"/>
          <w:lang w:eastAsia="pt-BR"/>
        </w:rPr>
        <w:t>, para atender ação especificada</w:t>
      </w:r>
      <w:r w:rsidR="005B54C0" w:rsidRPr="005B54C0">
        <w:rPr>
          <w:rFonts w:eastAsia="Times New Roman" w:cstheme="minorHAnsi"/>
          <w:sz w:val="24"/>
          <w:szCs w:val="24"/>
          <w:lang w:eastAsia="pt-BR"/>
        </w:rPr>
        <w:t xml:space="preserve"> como ação de aquisição de terreno para a ampliação do cemitério municipal São Francisco de Assis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Pr="00BA228D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agosto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agosto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19 de agosto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proofErr w:type="gramStart"/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proofErr w:type="gramEnd"/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2019-08-19T11:54:00Z</cp:lastPrinted>
  <dcterms:created xsi:type="dcterms:W3CDTF">2019-08-19T11:54:00Z</dcterms:created>
  <dcterms:modified xsi:type="dcterms:W3CDTF">2019-08-19T11:54:00Z</dcterms:modified>
</cp:coreProperties>
</file>