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DB2" w:rsidRDefault="00057DB2" w:rsidP="00DC46AA">
      <w:pPr>
        <w:ind w:left="3828" w:right="-710"/>
        <w:rPr>
          <w:b/>
          <w:bCs/>
        </w:rPr>
      </w:pPr>
    </w:p>
    <w:p w:rsidR="005B00BC" w:rsidRPr="005B07F6" w:rsidRDefault="009E43ED" w:rsidP="0048550E">
      <w:pPr>
        <w:ind w:left="6096" w:right="-710"/>
        <w:rPr>
          <w:b/>
          <w:sz w:val="26"/>
          <w:szCs w:val="26"/>
        </w:rPr>
      </w:pPr>
      <w:r>
        <w:rPr>
          <w:b/>
          <w:bCs/>
          <w:sz w:val="26"/>
          <w:szCs w:val="26"/>
        </w:rPr>
        <w:t>E</w:t>
      </w:r>
      <w:r w:rsidR="0048550E">
        <w:rPr>
          <w:b/>
          <w:bCs/>
          <w:sz w:val="26"/>
          <w:szCs w:val="26"/>
        </w:rPr>
        <w:t>XPANSÃO DA REDE DE DISTRIBUIÇÃO DE ÁGUA NO DISTRITO DE VILA CARDOSO</w:t>
      </w:r>
      <w:r w:rsidR="0052547E">
        <w:rPr>
          <w:b/>
          <w:bCs/>
          <w:sz w:val="26"/>
          <w:szCs w:val="26"/>
        </w:rPr>
        <w:t>.</w:t>
      </w:r>
    </w:p>
    <w:p w:rsidR="005B00BC" w:rsidRPr="005B00BC" w:rsidRDefault="005B00BC" w:rsidP="00DC46AA">
      <w:pPr>
        <w:ind w:left="3828" w:right="-710"/>
        <w:jc w:val="left"/>
        <w:rPr>
          <w:b/>
        </w:rPr>
      </w:pPr>
    </w:p>
    <w:p w:rsidR="00EE5DCE" w:rsidRDefault="00EE5DCE" w:rsidP="000A5F4F">
      <w:pPr>
        <w:ind w:left="-426" w:right="-710"/>
        <w:rPr>
          <w:b/>
          <w:iCs/>
          <w:sz w:val="26"/>
          <w:szCs w:val="26"/>
        </w:rPr>
      </w:pPr>
    </w:p>
    <w:p w:rsidR="00DC00F3" w:rsidRPr="00EE5DCE" w:rsidRDefault="00D24AFC" w:rsidP="00EE5DCE">
      <w:pPr>
        <w:ind w:left="-567" w:right="-710"/>
        <w:rPr>
          <w:b/>
          <w:iCs/>
          <w:sz w:val="26"/>
          <w:szCs w:val="26"/>
        </w:rPr>
      </w:pPr>
      <w:r w:rsidRPr="00EE5DCE">
        <w:rPr>
          <w:b/>
          <w:iCs/>
          <w:sz w:val="26"/>
          <w:szCs w:val="26"/>
        </w:rPr>
        <w:t>Excelentíssimo Presidente,</w:t>
      </w:r>
    </w:p>
    <w:p w:rsidR="0063667B" w:rsidRPr="00EE5DCE" w:rsidRDefault="0063667B" w:rsidP="00EE5DCE">
      <w:pPr>
        <w:ind w:left="-567" w:right="-710"/>
        <w:rPr>
          <w:sz w:val="26"/>
          <w:szCs w:val="26"/>
        </w:rPr>
      </w:pPr>
    </w:p>
    <w:p w:rsidR="0052547E" w:rsidRDefault="00302349" w:rsidP="001020A9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Apresent</w:t>
      </w:r>
      <w:r w:rsidR="0048550E">
        <w:rPr>
          <w:sz w:val="26"/>
          <w:szCs w:val="26"/>
        </w:rPr>
        <w:t>amos</w:t>
      </w:r>
      <w:r>
        <w:rPr>
          <w:sz w:val="26"/>
          <w:szCs w:val="26"/>
        </w:rPr>
        <w:t xml:space="preserve"> a Vossa Excelência, nos termos dos artigos 113 e 114 do Regimento Interno deste Parlamento Municipal, a presente Indicação, a ser encaminhada ao Excelentíssimo </w:t>
      </w:r>
      <w:r w:rsidR="00B20DC6">
        <w:rPr>
          <w:b/>
          <w:sz w:val="26"/>
          <w:szCs w:val="26"/>
        </w:rPr>
        <w:t>Martins Dias de Oliveira</w:t>
      </w:r>
      <w:r w:rsidR="00AB6E75">
        <w:rPr>
          <w:b/>
          <w:sz w:val="26"/>
          <w:szCs w:val="26"/>
        </w:rPr>
        <w:t xml:space="preserve"> – </w:t>
      </w:r>
      <w:r w:rsidR="00AB6E75">
        <w:rPr>
          <w:sz w:val="26"/>
          <w:szCs w:val="26"/>
        </w:rPr>
        <w:t>Prefeito Municipal</w:t>
      </w:r>
      <w:r w:rsidR="007C6199">
        <w:rPr>
          <w:sz w:val="26"/>
          <w:szCs w:val="26"/>
        </w:rPr>
        <w:t>.</w:t>
      </w:r>
    </w:p>
    <w:p w:rsidR="0048550E" w:rsidRDefault="0048550E" w:rsidP="001020A9">
      <w:pPr>
        <w:ind w:left="-567" w:right="-710"/>
        <w:rPr>
          <w:sz w:val="26"/>
          <w:szCs w:val="26"/>
        </w:rPr>
      </w:pPr>
    </w:p>
    <w:p w:rsidR="005B00BC" w:rsidRPr="00EE5DCE" w:rsidRDefault="005B00BC" w:rsidP="00EE5DCE">
      <w:pPr>
        <w:ind w:left="-567" w:right="-710"/>
        <w:jc w:val="right"/>
        <w:rPr>
          <w:sz w:val="26"/>
          <w:szCs w:val="26"/>
        </w:rPr>
      </w:pPr>
      <w:r w:rsidRPr="00EE5DCE">
        <w:rPr>
          <w:sz w:val="26"/>
          <w:szCs w:val="26"/>
        </w:rPr>
        <w:t xml:space="preserve">Plenário das Deliberações José Serafim Borges, </w:t>
      </w:r>
    </w:p>
    <w:p w:rsidR="005B00BC" w:rsidRPr="00EE5DCE" w:rsidRDefault="00B2225C" w:rsidP="00EE5DCE">
      <w:pPr>
        <w:ind w:left="-567" w:right="-710"/>
        <w:jc w:val="right"/>
        <w:rPr>
          <w:b/>
          <w:sz w:val="26"/>
          <w:szCs w:val="26"/>
        </w:rPr>
      </w:pPr>
      <w:r>
        <w:rPr>
          <w:sz w:val="26"/>
          <w:szCs w:val="26"/>
        </w:rPr>
        <w:t xml:space="preserve">Porto Esperidião – MT, </w:t>
      </w:r>
      <w:r w:rsidR="00F26899">
        <w:rPr>
          <w:sz w:val="26"/>
          <w:szCs w:val="26"/>
        </w:rPr>
        <w:t>08 de fevereiro de 2021</w:t>
      </w:r>
      <w:r w:rsidR="005B00BC" w:rsidRPr="00EE5DCE">
        <w:rPr>
          <w:sz w:val="26"/>
          <w:szCs w:val="26"/>
        </w:rPr>
        <w:t>.</w:t>
      </w:r>
    </w:p>
    <w:p w:rsidR="005B00BC" w:rsidRDefault="005B00BC" w:rsidP="00EE5DCE">
      <w:pPr>
        <w:ind w:left="-567" w:right="-710"/>
        <w:rPr>
          <w:b/>
        </w:rPr>
      </w:pPr>
    </w:p>
    <w:p w:rsidR="0048550E" w:rsidRDefault="0048550E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9D66DD" w:rsidRDefault="009248E9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  <w:r w:rsidRPr="005B07F6">
        <w:rPr>
          <w:b/>
          <w:sz w:val="26"/>
          <w:szCs w:val="26"/>
          <w:u w:val="single"/>
        </w:rPr>
        <w:t>JUSTIFICATIVA</w:t>
      </w:r>
    </w:p>
    <w:p w:rsidR="00C27F1E" w:rsidRPr="005B07F6" w:rsidRDefault="00C27F1E" w:rsidP="00EE5DCE">
      <w:pPr>
        <w:spacing w:line="240" w:lineRule="auto"/>
        <w:ind w:left="-567" w:right="-710"/>
        <w:jc w:val="center"/>
        <w:rPr>
          <w:b/>
          <w:sz w:val="26"/>
          <w:szCs w:val="26"/>
          <w:u w:val="single"/>
        </w:rPr>
      </w:pPr>
    </w:p>
    <w:p w:rsidR="0048550E" w:rsidRDefault="0048550E" w:rsidP="0048550E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O Distrito de Vila Cardoso teve aumento populacional, com construções de novas residências, e nessa localidade não houve ampliação da rede de distribuição de água tratada.</w:t>
      </w:r>
    </w:p>
    <w:p w:rsidR="0048550E" w:rsidRDefault="0048550E" w:rsidP="0048550E">
      <w:pPr>
        <w:ind w:left="-567" w:right="-710"/>
        <w:rPr>
          <w:sz w:val="26"/>
          <w:szCs w:val="26"/>
        </w:rPr>
      </w:pPr>
    </w:p>
    <w:p w:rsidR="0048550E" w:rsidRDefault="0048550E" w:rsidP="0048550E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 xml:space="preserve">Assim, várias moradias não tem acesso a esse bem (água) que é tida como sendo de necessidade primária para sobrevivência humana e direitos garantido ao homem. </w:t>
      </w:r>
    </w:p>
    <w:p w:rsidR="0048550E" w:rsidRDefault="0048550E" w:rsidP="0048550E">
      <w:pPr>
        <w:ind w:left="-567" w:right="-710"/>
        <w:rPr>
          <w:sz w:val="26"/>
          <w:szCs w:val="26"/>
        </w:rPr>
      </w:pPr>
    </w:p>
    <w:p w:rsidR="0048550E" w:rsidRDefault="0048550E" w:rsidP="0048550E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A ampliação desse benefício alargaria em muito a contribuição para o conforto da dona de casa, como também desonerando os proprietários com gastos em escavações de poços ou aquisições de água potável para consumo.</w:t>
      </w:r>
    </w:p>
    <w:p w:rsidR="0048550E" w:rsidRDefault="0048550E" w:rsidP="0048550E">
      <w:pPr>
        <w:ind w:left="-567" w:right="-710"/>
        <w:rPr>
          <w:sz w:val="26"/>
          <w:szCs w:val="26"/>
        </w:rPr>
      </w:pPr>
    </w:p>
    <w:p w:rsidR="0048550E" w:rsidRPr="009E5A90" w:rsidRDefault="0048550E" w:rsidP="0048550E">
      <w:pPr>
        <w:ind w:left="-567" w:right="-710"/>
        <w:rPr>
          <w:sz w:val="26"/>
          <w:szCs w:val="26"/>
        </w:rPr>
      </w:pPr>
      <w:r>
        <w:rPr>
          <w:sz w:val="26"/>
          <w:szCs w:val="26"/>
        </w:rPr>
        <w:t>Face ao exposto, clamamos</w:t>
      </w:r>
      <w:r w:rsidRPr="009E5A90">
        <w:rPr>
          <w:sz w:val="26"/>
          <w:szCs w:val="26"/>
        </w:rPr>
        <w:t xml:space="preserve"> por deferimento desta, pleiteando a efetivação </w:t>
      </w:r>
      <w:r>
        <w:rPr>
          <w:sz w:val="26"/>
          <w:szCs w:val="26"/>
        </w:rPr>
        <w:t>do que se indica</w:t>
      </w:r>
      <w:r w:rsidRPr="009E5A90">
        <w:rPr>
          <w:sz w:val="26"/>
          <w:szCs w:val="26"/>
        </w:rPr>
        <w:t>.</w:t>
      </w:r>
    </w:p>
    <w:p w:rsidR="002D54DD" w:rsidRDefault="002D54DD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48550E" w:rsidRPr="00D0323E" w:rsidRDefault="0048550E" w:rsidP="00D0323E">
      <w:pPr>
        <w:spacing w:line="240" w:lineRule="auto"/>
        <w:ind w:left="-567" w:right="-710"/>
        <w:rPr>
          <w:rFonts w:cstheme="minorHAnsi"/>
          <w:color w:val="333333"/>
          <w:sz w:val="26"/>
          <w:szCs w:val="26"/>
          <w:shd w:val="clear" w:color="auto" w:fill="FFFFFF"/>
        </w:rPr>
      </w:pPr>
    </w:p>
    <w:p w:rsidR="0052547E" w:rsidRDefault="0052547E" w:rsidP="00BA4D8D">
      <w:pPr>
        <w:spacing w:line="240" w:lineRule="auto"/>
        <w:ind w:left="-426" w:right="-710"/>
        <w:jc w:val="center"/>
        <w:rPr>
          <w:b/>
        </w:rPr>
      </w:pPr>
    </w:p>
    <w:p w:rsidR="00BA4D8D" w:rsidRPr="00B230DA" w:rsidRDefault="0048550E" w:rsidP="00B230DA">
      <w:pPr>
        <w:spacing w:line="240" w:lineRule="auto"/>
        <w:ind w:left="-567" w:right="-710"/>
        <w:rPr>
          <w:b/>
          <w:sz w:val="26"/>
          <w:szCs w:val="26"/>
        </w:rPr>
      </w:pPr>
      <w:r>
        <w:rPr>
          <w:b/>
        </w:rPr>
        <w:t xml:space="preserve">                 </w:t>
      </w:r>
      <w:r w:rsidR="00B230DA">
        <w:rPr>
          <w:b/>
        </w:rPr>
        <w:t xml:space="preserve">  </w:t>
      </w:r>
      <w:bookmarkStart w:id="0" w:name="_GoBack"/>
      <w:bookmarkEnd w:id="0"/>
      <w:r w:rsidR="002D54DD" w:rsidRPr="00B230DA">
        <w:rPr>
          <w:b/>
          <w:sz w:val="26"/>
          <w:szCs w:val="26"/>
        </w:rPr>
        <w:t>André de França Rosa</w:t>
      </w:r>
      <w:r w:rsidRPr="00B230DA">
        <w:rPr>
          <w:b/>
          <w:sz w:val="26"/>
          <w:szCs w:val="26"/>
        </w:rPr>
        <w:t xml:space="preserve">           </w:t>
      </w:r>
      <w:r w:rsidR="00B230DA">
        <w:rPr>
          <w:b/>
          <w:sz w:val="26"/>
          <w:szCs w:val="26"/>
        </w:rPr>
        <w:t xml:space="preserve">    </w:t>
      </w:r>
      <w:r w:rsidRPr="00B230DA">
        <w:rPr>
          <w:b/>
          <w:sz w:val="26"/>
          <w:szCs w:val="26"/>
        </w:rPr>
        <w:t xml:space="preserve">        </w:t>
      </w:r>
      <w:r w:rsidR="00B230DA">
        <w:rPr>
          <w:b/>
          <w:sz w:val="26"/>
          <w:szCs w:val="26"/>
        </w:rPr>
        <w:t xml:space="preserve">            </w:t>
      </w:r>
      <w:r w:rsidRPr="00B230DA">
        <w:rPr>
          <w:b/>
          <w:sz w:val="26"/>
          <w:szCs w:val="26"/>
        </w:rPr>
        <w:t xml:space="preserve">   Ricardo Pereira Junqueira</w:t>
      </w:r>
      <w:r w:rsidR="00B230DA">
        <w:rPr>
          <w:b/>
          <w:sz w:val="26"/>
          <w:szCs w:val="26"/>
        </w:rPr>
        <w:t xml:space="preserve">                 </w:t>
      </w:r>
    </w:p>
    <w:p w:rsidR="006B11CC" w:rsidRPr="00B230DA" w:rsidRDefault="0048550E" w:rsidP="0048550E">
      <w:pPr>
        <w:spacing w:line="240" w:lineRule="auto"/>
        <w:ind w:left="-426" w:right="-710"/>
        <w:rPr>
          <w:sz w:val="26"/>
          <w:szCs w:val="26"/>
        </w:rPr>
      </w:pPr>
      <w:r w:rsidRPr="00B230DA">
        <w:rPr>
          <w:b/>
          <w:sz w:val="26"/>
          <w:szCs w:val="26"/>
        </w:rPr>
        <w:t xml:space="preserve">                             </w:t>
      </w:r>
      <w:r w:rsidR="00BA4D8D" w:rsidRPr="00B230DA">
        <w:rPr>
          <w:b/>
          <w:sz w:val="26"/>
          <w:szCs w:val="26"/>
        </w:rPr>
        <w:t>Vereador</w:t>
      </w:r>
      <w:r w:rsidRPr="00B230DA">
        <w:rPr>
          <w:b/>
          <w:sz w:val="26"/>
          <w:szCs w:val="26"/>
        </w:rPr>
        <w:t xml:space="preserve">                                          </w:t>
      </w:r>
      <w:r w:rsidR="00B230DA">
        <w:rPr>
          <w:b/>
          <w:sz w:val="26"/>
          <w:szCs w:val="26"/>
        </w:rPr>
        <w:t xml:space="preserve">      </w:t>
      </w:r>
      <w:r w:rsidRPr="00B230DA">
        <w:rPr>
          <w:b/>
          <w:sz w:val="26"/>
          <w:szCs w:val="26"/>
        </w:rPr>
        <w:t xml:space="preserve">    </w:t>
      </w:r>
      <w:r w:rsidR="00B230DA">
        <w:rPr>
          <w:b/>
          <w:sz w:val="26"/>
          <w:szCs w:val="26"/>
        </w:rPr>
        <w:t xml:space="preserve">           </w:t>
      </w:r>
      <w:r w:rsidRPr="00B230DA">
        <w:rPr>
          <w:b/>
          <w:sz w:val="26"/>
          <w:szCs w:val="26"/>
        </w:rPr>
        <w:t>Vereador</w:t>
      </w:r>
    </w:p>
    <w:sectPr w:rsidR="006B11CC" w:rsidRPr="00B230DA" w:rsidSect="005859CB">
      <w:headerReference w:type="default" r:id="rId7"/>
      <w:footerReference w:type="default" r:id="rId8"/>
      <w:pgSz w:w="11906" w:h="16838"/>
      <w:pgMar w:top="3403" w:right="1701" w:bottom="142" w:left="1701" w:header="227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5C43" w:rsidRDefault="00565C43" w:rsidP="00A314EA">
      <w:pPr>
        <w:spacing w:line="240" w:lineRule="auto"/>
      </w:pPr>
      <w:r>
        <w:separator/>
      </w:r>
    </w:p>
  </w:endnote>
  <w:endnote w:type="continuationSeparator" w:id="0">
    <w:p w:rsidR="00565C43" w:rsidRDefault="00565C43" w:rsidP="00A314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Eras Bold ITC">
    <w:altName w:val="Sitka Small"/>
    <w:panose1 w:val="020B0907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51551F">
    <w:pPr>
      <w:pStyle w:val="Rodap"/>
      <w:tabs>
        <w:tab w:val="clear" w:pos="8504"/>
        <w:tab w:val="right" w:pos="9072"/>
      </w:tabs>
      <w:ind w:left="-709" w:right="-568"/>
      <w:rPr>
        <w:b/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438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10079354</wp:posOffset>
              </wp:positionV>
              <wp:extent cx="6151880" cy="0"/>
              <wp:effectExtent l="0" t="19050" r="20320" b="19050"/>
              <wp:wrapNone/>
              <wp:docPr id="188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298F25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793.65pt;width:484.4pt;height:0;z-index:25166438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</w:p>
  <w:p w:rsidR="0059026D" w:rsidRPr="0051551F" w:rsidRDefault="0059026D" w:rsidP="0010524B">
    <w:pPr>
      <w:pStyle w:val="Rodap"/>
      <w:tabs>
        <w:tab w:val="clear" w:pos="4252"/>
        <w:tab w:val="clear" w:pos="8504"/>
      </w:tabs>
      <w:ind w:left="-426" w:right="-852"/>
      <w:jc w:val="center"/>
      <w:rPr>
        <w:b/>
      </w:rPr>
    </w:pPr>
    <w:r w:rsidRPr="0051551F">
      <w:rPr>
        <w:b/>
        <w:sz w:val="18"/>
        <w:szCs w:val="18"/>
      </w:rPr>
      <w:t xml:space="preserve">Av. Marechal Rondon, 560, Centro, </w:t>
    </w:r>
    <w:r>
      <w:rPr>
        <w:b/>
        <w:sz w:val="18"/>
        <w:szCs w:val="18"/>
      </w:rPr>
      <w:t xml:space="preserve">Tel. (65) 3225 1166 </w:t>
    </w:r>
    <w:r w:rsidRPr="0051551F">
      <w:rPr>
        <w:b/>
        <w:sz w:val="18"/>
        <w:szCs w:val="18"/>
      </w:rPr>
      <w:t>Porto Esperidião – MT|Site:ww</w:t>
    </w:r>
    <w:r>
      <w:rPr>
        <w:b/>
        <w:sz w:val="18"/>
        <w:szCs w:val="18"/>
      </w:rPr>
      <w:t>w</w:t>
    </w:r>
    <w:r w:rsidRPr="0051551F">
      <w:rPr>
        <w:b/>
        <w:sz w:val="18"/>
        <w:szCs w:val="18"/>
      </w:rPr>
      <w:t>.camaraportoesperidiao.mt.gov.br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5C43" w:rsidRDefault="00565C43" w:rsidP="00A314EA">
      <w:pPr>
        <w:spacing w:line="240" w:lineRule="auto"/>
      </w:pPr>
      <w:r>
        <w:separator/>
      </w:r>
    </w:p>
  </w:footnote>
  <w:footnote w:type="continuationSeparator" w:id="0">
    <w:p w:rsidR="00565C43" w:rsidRDefault="00565C43" w:rsidP="00A314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26D" w:rsidRDefault="00382860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  <w:r>
      <w:rPr>
        <w:rFonts w:ascii="Century Gothic" w:hAnsi="Century Gothic"/>
        <w:b/>
        <w:noProof/>
        <w:sz w:val="18"/>
        <w:szCs w:val="18"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4530090</wp:posOffset>
              </wp:positionH>
              <wp:positionV relativeFrom="paragraph">
                <wp:posOffset>141605</wp:posOffset>
              </wp:positionV>
              <wp:extent cx="1285875" cy="1285875"/>
              <wp:effectExtent l="0" t="0" r="28575" b="28575"/>
              <wp:wrapNone/>
              <wp:docPr id="1" name="Elips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285875" cy="1285875"/>
                      </a:xfrm>
                      <a:prstGeom prst="ellipse">
                        <a:avLst/>
                      </a:prstGeom>
                      <a:ln>
                        <a:solidFill>
                          <a:srgbClr val="00B0F0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B4597" w:rsidRPr="002E66EB" w:rsidRDefault="005B4597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</w:pPr>
                          <w:r w:rsidRPr="002E66EB">
                            <w:rPr>
                              <w:b/>
                              <w:color w:val="0070C0"/>
                              <w:sz w:val="20"/>
                              <w:szCs w:val="20"/>
                            </w:rPr>
                            <w:t>Indicação</w:t>
                          </w:r>
                        </w:p>
                        <w:p w:rsidR="005B4597" w:rsidRPr="005B4597" w:rsidRDefault="0048550E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64"/>
                              <w:szCs w:val="64"/>
                              <w:u w:val="single"/>
                            </w:rPr>
                            <w:t>12</w:t>
                          </w:r>
                        </w:p>
                        <w:p w:rsidR="005B4597" w:rsidRPr="005B4597" w:rsidRDefault="00F26899" w:rsidP="005B4597">
                          <w:pPr>
                            <w:spacing w:line="240" w:lineRule="auto"/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</w:pPr>
                          <w:r>
                            <w:rPr>
                              <w:b/>
                              <w:color w:val="0070C0"/>
                              <w:sz w:val="24"/>
                              <w:szCs w:val="24"/>
                            </w:rPr>
                            <w:t>2021</w:t>
                          </w:r>
                        </w:p>
                        <w:p w:rsidR="005B4597" w:rsidRPr="005B4597" w:rsidRDefault="005B4597" w:rsidP="005B4597">
                          <w:pPr>
                            <w:ind w:left="-142" w:right="-146"/>
                            <w:jc w:val="center"/>
                            <w:rPr>
                              <w:b/>
                              <w:color w:val="0070C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oval id="Elipse 1" o:spid="_x0000_s1026" style="position:absolute;left:0;text-align:left;margin-left:356.7pt;margin-top:11.15pt;width:101.25pt;height:10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" fillcolor="white [3201]" strokecolor="#00b0f0" strokeweight="2pt">
              <v:path arrowok="t"/>
              <v:textbox>
                <w:txbxContent>
                  <w:p w:rsidR="005B4597" w:rsidRPr="002E66EB" w:rsidRDefault="005B4597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0"/>
                        <w:szCs w:val="20"/>
                      </w:rPr>
                    </w:pPr>
                    <w:r w:rsidRPr="002E66EB">
                      <w:rPr>
                        <w:b/>
                        <w:color w:val="0070C0"/>
                        <w:sz w:val="20"/>
                        <w:szCs w:val="20"/>
                      </w:rPr>
                      <w:t>Indicação</w:t>
                    </w:r>
                  </w:p>
                  <w:p w:rsidR="005B4597" w:rsidRPr="005B4597" w:rsidRDefault="0048550E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</w:pPr>
                    <w:r>
                      <w:rPr>
                        <w:b/>
                        <w:color w:val="0070C0"/>
                        <w:sz w:val="64"/>
                        <w:szCs w:val="64"/>
                        <w:u w:val="single"/>
                      </w:rPr>
                      <w:t>12</w:t>
                    </w:r>
                  </w:p>
                  <w:p w:rsidR="005B4597" w:rsidRPr="005B4597" w:rsidRDefault="00F26899" w:rsidP="005B4597">
                    <w:pPr>
                      <w:spacing w:line="240" w:lineRule="auto"/>
                      <w:ind w:left="-142" w:right="-146"/>
                      <w:jc w:val="center"/>
                      <w:rPr>
                        <w:b/>
                        <w:color w:val="0070C0"/>
                        <w:sz w:val="24"/>
                        <w:szCs w:val="24"/>
                      </w:rPr>
                    </w:pPr>
                    <w:r>
                      <w:rPr>
                        <w:b/>
                        <w:color w:val="0070C0"/>
                        <w:sz w:val="24"/>
                        <w:szCs w:val="24"/>
                      </w:rPr>
                      <w:t>2021</w:t>
                    </w:r>
                  </w:p>
                  <w:p w:rsidR="005B4597" w:rsidRPr="005B4597" w:rsidRDefault="005B4597" w:rsidP="005B4597">
                    <w:pPr>
                      <w:ind w:left="-142" w:right="-146"/>
                      <w:jc w:val="center"/>
                      <w:rPr>
                        <w:b/>
                        <w:color w:val="0070C0"/>
                        <w:sz w:val="16"/>
                        <w:szCs w:val="16"/>
                      </w:rPr>
                    </w:pPr>
                  </w:p>
                </w:txbxContent>
              </v:textbox>
            </v:oval>
          </w:pict>
        </mc:Fallback>
      </mc:AlternateContent>
    </w:r>
    <w:r w:rsidR="0059026D" w:rsidRPr="008F687C">
      <w:rPr>
        <w:rFonts w:ascii="Century Gothic" w:hAnsi="Century Gothic"/>
        <w:b/>
        <w:noProof/>
        <w:sz w:val="18"/>
        <w:szCs w:val="18"/>
        <w:lang w:eastAsia="pt-BR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2415540</wp:posOffset>
          </wp:positionH>
          <wp:positionV relativeFrom="paragraph">
            <wp:posOffset>102870</wp:posOffset>
          </wp:positionV>
          <wp:extent cx="849630" cy="981075"/>
          <wp:effectExtent l="0" t="0" r="7620" b="9525"/>
          <wp:wrapNone/>
          <wp:docPr id="187" name="Imagem 1" descr="brasã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9630" cy="981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A314EA">
    <w:pPr>
      <w:pStyle w:val="Cabealho"/>
      <w:jc w:val="center"/>
      <w:rPr>
        <w:rFonts w:ascii="Century Gothic" w:hAnsi="Century Gothic"/>
        <w:b/>
        <w:sz w:val="18"/>
        <w:szCs w:val="18"/>
      </w:rPr>
    </w:pPr>
  </w:p>
  <w:p w:rsidR="0059026D" w:rsidRDefault="0059026D" w:rsidP="00E95F5D">
    <w:pPr>
      <w:pStyle w:val="Cabealho"/>
      <w:tabs>
        <w:tab w:val="clear" w:pos="4252"/>
        <w:tab w:val="clear" w:pos="8504"/>
      </w:tabs>
      <w:ind w:left="-397" w:right="-397"/>
      <w:jc w:val="center"/>
      <w:rPr>
        <w:rFonts w:ascii="Century Gothic" w:hAnsi="Century Gothic"/>
        <w:b/>
        <w:sz w:val="18"/>
        <w:szCs w:val="18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18"/>
        <w:szCs w:val="18"/>
      </w:rPr>
    </w:pPr>
    <w:r w:rsidRPr="001267D0">
      <w:rPr>
        <w:rFonts w:ascii="Eras Bold ITC" w:hAnsi="Eras Bold ITC"/>
        <w:sz w:val="18"/>
        <w:szCs w:val="18"/>
      </w:rPr>
      <w:t>Estado de Mato Grosso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4"/>
        <w:szCs w:val="4"/>
      </w:rPr>
    </w:pPr>
  </w:p>
  <w:p w:rsidR="0059026D" w:rsidRPr="001267D0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sz w:val="36"/>
        <w:szCs w:val="36"/>
      </w:rPr>
    </w:pPr>
    <w:r w:rsidRPr="001267D0">
      <w:rPr>
        <w:rFonts w:ascii="Eras Bold ITC" w:hAnsi="Eras Bold ITC"/>
        <w:sz w:val="36"/>
        <w:szCs w:val="36"/>
      </w:rPr>
      <w:t>Poder Legislativo</w:t>
    </w:r>
  </w:p>
  <w:p w:rsidR="0059026D" w:rsidRPr="00E95F5D" w:rsidRDefault="0059026D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Century Gothic" w:hAnsi="Century Gothic"/>
        <w:b/>
        <w:sz w:val="2"/>
        <w:szCs w:val="2"/>
      </w:rPr>
    </w:pPr>
  </w:p>
  <w:p w:rsidR="0059026D" w:rsidRPr="001267D0" w:rsidRDefault="00382860" w:rsidP="00E95F5D">
    <w:pPr>
      <w:pStyle w:val="Cabealho"/>
      <w:tabs>
        <w:tab w:val="clear" w:pos="4252"/>
        <w:tab w:val="clear" w:pos="8504"/>
      </w:tabs>
      <w:ind w:left="-426" w:right="-710"/>
      <w:jc w:val="center"/>
      <w:rPr>
        <w:rFonts w:ascii="Eras Bold ITC" w:hAnsi="Eras Bold ITC"/>
        <w:b/>
        <w:color w:val="00B050"/>
        <w:sz w:val="40"/>
        <w:szCs w:val="40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62336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2068194</wp:posOffset>
              </wp:positionV>
              <wp:extent cx="6151880" cy="0"/>
              <wp:effectExtent l="0" t="19050" r="20320" b="19050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41275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type w14:anchorId="59EB08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2.05pt;margin-top:162.85pt;width:484.4pt;height:0;z-index:251662336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" strokecolor="#00b050" strokeweight="3.25pt">
              <w10:wrap anchory="page"/>
            </v:shape>
          </w:pict>
        </mc:Fallback>
      </mc:AlternateContent>
    </w:r>
    <w:r>
      <w:rPr>
        <w:rFonts w:ascii="Eras Bold ITC" w:hAnsi="Eras Bold ITC"/>
        <w:noProof/>
        <w:sz w:val="40"/>
        <w:szCs w:val="40"/>
        <w:lang w:eastAsia="pt-BR"/>
      </w:rPr>
      <mc:AlternateContent>
        <mc:Choice Requires="wps">
          <w:drawing>
            <wp:anchor distT="4294967292" distB="4294967292" distL="114300" distR="114300" simplePos="0" relativeHeight="251659264" behindDoc="0" locked="0" layoutInCell="1" allowOverlap="1">
              <wp:simplePos x="0" y="0"/>
              <wp:positionH relativeFrom="column">
                <wp:posOffset>-280035</wp:posOffset>
              </wp:positionH>
              <wp:positionV relativeFrom="page">
                <wp:posOffset>2125979</wp:posOffset>
              </wp:positionV>
              <wp:extent cx="6151880" cy="0"/>
              <wp:effectExtent l="0" t="19050" r="39370" b="3810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51880" cy="0"/>
                      </a:xfrm>
                      <a:prstGeom prst="straightConnector1">
                        <a:avLst/>
                      </a:prstGeom>
                      <a:noFill/>
                      <a:ln w="50800">
                        <a:solidFill>
                          <a:srgbClr val="E8FE1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shape w14:anchorId="3AD3B3D5" id="AutoShape 1" o:spid="_x0000_s1026" type="#_x0000_t32" style="position:absolute;margin-left:-22.05pt;margin-top:167.4pt;width:484.4pt;height:0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" strokecolor="#e8fe16" strokeweight="4pt">
              <w10:wrap anchory="page"/>
            </v:shape>
          </w:pict>
        </mc:Fallback>
      </mc:AlternateContent>
    </w:r>
    <w:r w:rsidR="0059026D" w:rsidRPr="001267D0">
      <w:rPr>
        <w:rFonts w:ascii="Eras Bold ITC" w:hAnsi="Eras Bold ITC"/>
        <w:b/>
        <w:sz w:val="40"/>
        <w:szCs w:val="40"/>
      </w:rPr>
      <w:t>CÂMARA MUNICIPAL DE PORTO ESPERIDIÃO</w:t>
    </w:r>
  </w:p>
  <w:p w:rsidR="0059026D" w:rsidRPr="00A314EA" w:rsidRDefault="0059026D" w:rsidP="00A314EA">
    <w:pPr>
      <w:pStyle w:val="Cabealho"/>
      <w:jc w:val="center"/>
      <w:rPr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A6793"/>
    <w:multiLevelType w:val="hybridMultilevel"/>
    <w:tmpl w:val="6D5CCB2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836307"/>
    <w:multiLevelType w:val="multilevel"/>
    <w:tmpl w:val="BBD2F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40"/>
  <w:displayHorizontalDrawingGridEvery w:val="2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EA"/>
    <w:rsid w:val="00001141"/>
    <w:rsid w:val="000077D5"/>
    <w:rsid w:val="000168D8"/>
    <w:rsid w:val="00016FB2"/>
    <w:rsid w:val="00031E7B"/>
    <w:rsid w:val="0004057A"/>
    <w:rsid w:val="000438BE"/>
    <w:rsid w:val="00050F76"/>
    <w:rsid w:val="00057DB2"/>
    <w:rsid w:val="00061E9A"/>
    <w:rsid w:val="00066393"/>
    <w:rsid w:val="00070B22"/>
    <w:rsid w:val="00071231"/>
    <w:rsid w:val="000852B5"/>
    <w:rsid w:val="000864CF"/>
    <w:rsid w:val="000A5365"/>
    <w:rsid w:val="000A5F4F"/>
    <w:rsid w:val="000B4F25"/>
    <w:rsid w:val="000C34D5"/>
    <w:rsid w:val="000E0173"/>
    <w:rsid w:val="000F6FFA"/>
    <w:rsid w:val="00100169"/>
    <w:rsid w:val="001020A9"/>
    <w:rsid w:val="0010524B"/>
    <w:rsid w:val="0010717E"/>
    <w:rsid w:val="001107C5"/>
    <w:rsid w:val="00126702"/>
    <w:rsid w:val="001267D0"/>
    <w:rsid w:val="001368D7"/>
    <w:rsid w:val="001549CB"/>
    <w:rsid w:val="00156BBE"/>
    <w:rsid w:val="00161961"/>
    <w:rsid w:val="001624B9"/>
    <w:rsid w:val="00170011"/>
    <w:rsid w:val="001761EA"/>
    <w:rsid w:val="0017668E"/>
    <w:rsid w:val="00176BFE"/>
    <w:rsid w:val="00182D88"/>
    <w:rsid w:val="00192B94"/>
    <w:rsid w:val="001B4944"/>
    <w:rsid w:val="001D2D87"/>
    <w:rsid w:val="001F4C5C"/>
    <w:rsid w:val="00206B8F"/>
    <w:rsid w:val="00213676"/>
    <w:rsid w:val="0023419D"/>
    <w:rsid w:val="00235C71"/>
    <w:rsid w:val="0024443F"/>
    <w:rsid w:val="00255B34"/>
    <w:rsid w:val="002627C8"/>
    <w:rsid w:val="002761B0"/>
    <w:rsid w:val="0028253F"/>
    <w:rsid w:val="00282949"/>
    <w:rsid w:val="00286958"/>
    <w:rsid w:val="00286BBA"/>
    <w:rsid w:val="0029709D"/>
    <w:rsid w:val="002B638C"/>
    <w:rsid w:val="002D46C9"/>
    <w:rsid w:val="002D54DD"/>
    <w:rsid w:val="002E1978"/>
    <w:rsid w:val="002E66EB"/>
    <w:rsid w:val="002F08AF"/>
    <w:rsid w:val="00302349"/>
    <w:rsid w:val="003057C7"/>
    <w:rsid w:val="00317ADB"/>
    <w:rsid w:val="0032099A"/>
    <w:rsid w:val="00333BBD"/>
    <w:rsid w:val="003443B6"/>
    <w:rsid w:val="00345470"/>
    <w:rsid w:val="00364155"/>
    <w:rsid w:val="003736E9"/>
    <w:rsid w:val="00375B7D"/>
    <w:rsid w:val="00381243"/>
    <w:rsid w:val="00382860"/>
    <w:rsid w:val="00392186"/>
    <w:rsid w:val="003C4504"/>
    <w:rsid w:val="003D49D5"/>
    <w:rsid w:val="003F128A"/>
    <w:rsid w:val="003F4855"/>
    <w:rsid w:val="00404157"/>
    <w:rsid w:val="00417D2C"/>
    <w:rsid w:val="00423F34"/>
    <w:rsid w:val="0043247D"/>
    <w:rsid w:val="00440D11"/>
    <w:rsid w:val="00442DB6"/>
    <w:rsid w:val="0044763B"/>
    <w:rsid w:val="0045695B"/>
    <w:rsid w:val="00457AA8"/>
    <w:rsid w:val="00467D8E"/>
    <w:rsid w:val="00480E32"/>
    <w:rsid w:val="0048213D"/>
    <w:rsid w:val="0048214C"/>
    <w:rsid w:val="004849E3"/>
    <w:rsid w:val="0048550E"/>
    <w:rsid w:val="0048607F"/>
    <w:rsid w:val="00492C38"/>
    <w:rsid w:val="00493EF1"/>
    <w:rsid w:val="004A2656"/>
    <w:rsid w:val="004B2CA3"/>
    <w:rsid w:val="004D0AFA"/>
    <w:rsid w:val="004D1626"/>
    <w:rsid w:val="00513F52"/>
    <w:rsid w:val="0051551F"/>
    <w:rsid w:val="00516CCE"/>
    <w:rsid w:val="0052547E"/>
    <w:rsid w:val="00546D69"/>
    <w:rsid w:val="005533C8"/>
    <w:rsid w:val="0056324C"/>
    <w:rsid w:val="00564DCE"/>
    <w:rsid w:val="00565C43"/>
    <w:rsid w:val="005752C4"/>
    <w:rsid w:val="005859CB"/>
    <w:rsid w:val="0058773B"/>
    <w:rsid w:val="0059026D"/>
    <w:rsid w:val="005970A1"/>
    <w:rsid w:val="005A4077"/>
    <w:rsid w:val="005B00BC"/>
    <w:rsid w:val="005B07F6"/>
    <w:rsid w:val="005B33DD"/>
    <w:rsid w:val="005B4597"/>
    <w:rsid w:val="005B797D"/>
    <w:rsid w:val="005D02A2"/>
    <w:rsid w:val="005D19AB"/>
    <w:rsid w:val="005D2F53"/>
    <w:rsid w:val="005F3BCF"/>
    <w:rsid w:val="0060010E"/>
    <w:rsid w:val="00602337"/>
    <w:rsid w:val="006028A7"/>
    <w:rsid w:val="00602EDC"/>
    <w:rsid w:val="00604A4A"/>
    <w:rsid w:val="0061347A"/>
    <w:rsid w:val="00614F91"/>
    <w:rsid w:val="00621A33"/>
    <w:rsid w:val="00634D70"/>
    <w:rsid w:val="0063667B"/>
    <w:rsid w:val="00651AAA"/>
    <w:rsid w:val="00657EF0"/>
    <w:rsid w:val="00660BBC"/>
    <w:rsid w:val="00671CD0"/>
    <w:rsid w:val="006750CD"/>
    <w:rsid w:val="00684D69"/>
    <w:rsid w:val="00685024"/>
    <w:rsid w:val="006864F6"/>
    <w:rsid w:val="00687F08"/>
    <w:rsid w:val="00697805"/>
    <w:rsid w:val="00697BCA"/>
    <w:rsid w:val="006B11CC"/>
    <w:rsid w:val="006B47A5"/>
    <w:rsid w:val="006B71E2"/>
    <w:rsid w:val="006C5F16"/>
    <w:rsid w:val="006F12C1"/>
    <w:rsid w:val="006F2815"/>
    <w:rsid w:val="00700F0F"/>
    <w:rsid w:val="00703756"/>
    <w:rsid w:val="00723645"/>
    <w:rsid w:val="00740501"/>
    <w:rsid w:val="0075338D"/>
    <w:rsid w:val="007610AB"/>
    <w:rsid w:val="007638B7"/>
    <w:rsid w:val="007676E0"/>
    <w:rsid w:val="00783166"/>
    <w:rsid w:val="0078400C"/>
    <w:rsid w:val="00784057"/>
    <w:rsid w:val="00786E43"/>
    <w:rsid w:val="007A66DE"/>
    <w:rsid w:val="007C5DC2"/>
    <w:rsid w:val="007C5FAE"/>
    <w:rsid w:val="007C6199"/>
    <w:rsid w:val="007C6B07"/>
    <w:rsid w:val="007D45FA"/>
    <w:rsid w:val="007F34F8"/>
    <w:rsid w:val="007F4E49"/>
    <w:rsid w:val="007F518C"/>
    <w:rsid w:val="007F7B49"/>
    <w:rsid w:val="00800E90"/>
    <w:rsid w:val="00802CBD"/>
    <w:rsid w:val="00806A22"/>
    <w:rsid w:val="00816A96"/>
    <w:rsid w:val="00821727"/>
    <w:rsid w:val="0083235F"/>
    <w:rsid w:val="0084461C"/>
    <w:rsid w:val="0084762B"/>
    <w:rsid w:val="00857E4A"/>
    <w:rsid w:val="00865838"/>
    <w:rsid w:val="008722D9"/>
    <w:rsid w:val="008723A9"/>
    <w:rsid w:val="00893AF3"/>
    <w:rsid w:val="00894AE2"/>
    <w:rsid w:val="00896035"/>
    <w:rsid w:val="008975DB"/>
    <w:rsid w:val="00897608"/>
    <w:rsid w:val="008B1424"/>
    <w:rsid w:val="008C7A6F"/>
    <w:rsid w:val="008D2B9D"/>
    <w:rsid w:val="008E1101"/>
    <w:rsid w:val="008F687C"/>
    <w:rsid w:val="008F71C8"/>
    <w:rsid w:val="00902483"/>
    <w:rsid w:val="00917A56"/>
    <w:rsid w:val="009248E9"/>
    <w:rsid w:val="00941CBF"/>
    <w:rsid w:val="009436AA"/>
    <w:rsid w:val="0095297E"/>
    <w:rsid w:val="009537B4"/>
    <w:rsid w:val="00955A4E"/>
    <w:rsid w:val="00957D2C"/>
    <w:rsid w:val="009634B4"/>
    <w:rsid w:val="0097624D"/>
    <w:rsid w:val="009807D7"/>
    <w:rsid w:val="009853AF"/>
    <w:rsid w:val="00990C36"/>
    <w:rsid w:val="009A2CBD"/>
    <w:rsid w:val="009B0C75"/>
    <w:rsid w:val="009B6431"/>
    <w:rsid w:val="009B75DD"/>
    <w:rsid w:val="009D03FE"/>
    <w:rsid w:val="009D66DD"/>
    <w:rsid w:val="009D7511"/>
    <w:rsid w:val="009E0BBB"/>
    <w:rsid w:val="009E1446"/>
    <w:rsid w:val="009E43ED"/>
    <w:rsid w:val="009E58C7"/>
    <w:rsid w:val="009F3802"/>
    <w:rsid w:val="009F4583"/>
    <w:rsid w:val="009F6EE4"/>
    <w:rsid w:val="00A01FD3"/>
    <w:rsid w:val="00A07BF4"/>
    <w:rsid w:val="00A11E1D"/>
    <w:rsid w:val="00A160F3"/>
    <w:rsid w:val="00A314EA"/>
    <w:rsid w:val="00A41EF2"/>
    <w:rsid w:val="00A43176"/>
    <w:rsid w:val="00AA04EC"/>
    <w:rsid w:val="00AB18CB"/>
    <w:rsid w:val="00AB6E75"/>
    <w:rsid w:val="00AC13E3"/>
    <w:rsid w:val="00AC657F"/>
    <w:rsid w:val="00AD0DCC"/>
    <w:rsid w:val="00AE507F"/>
    <w:rsid w:val="00AF0C45"/>
    <w:rsid w:val="00B1165A"/>
    <w:rsid w:val="00B12849"/>
    <w:rsid w:val="00B20DC6"/>
    <w:rsid w:val="00B2225C"/>
    <w:rsid w:val="00B230DA"/>
    <w:rsid w:val="00B378C4"/>
    <w:rsid w:val="00B41440"/>
    <w:rsid w:val="00B41699"/>
    <w:rsid w:val="00B41884"/>
    <w:rsid w:val="00B42CC8"/>
    <w:rsid w:val="00B55403"/>
    <w:rsid w:val="00B64FE2"/>
    <w:rsid w:val="00B77ED4"/>
    <w:rsid w:val="00B851DC"/>
    <w:rsid w:val="00B85A1F"/>
    <w:rsid w:val="00B9262A"/>
    <w:rsid w:val="00B950E4"/>
    <w:rsid w:val="00BA408F"/>
    <w:rsid w:val="00BA4D8D"/>
    <w:rsid w:val="00BA5737"/>
    <w:rsid w:val="00BB0DB0"/>
    <w:rsid w:val="00BC0CBA"/>
    <w:rsid w:val="00BE0BF4"/>
    <w:rsid w:val="00BE3A35"/>
    <w:rsid w:val="00BE6CA3"/>
    <w:rsid w:val="00BF48B1"/>
    <w:rsid w:val="00BF5D3A"/>
    <w:rsid w:val="00C02925"/>
    <w:rsid w:val="00C13DB1"/>
    <w:rsid w:val="00C16378"/>
    <w:rsid w:val="00C17494"/>
    <w:rsid w:val="00C23768"/>
    <w:rsid w:val="00C27F1E"/>
    <w:rsid w:val="00C31256"/>
    <w:rsid w:val="00C467DB"/>
    <w:rsid w:val="00C528A6"/>
    <w:rsid w:val="00C63ACA"/>
    <w:rsid w:val="00C646B4"/>
    <w:rsid w:val="00C66712"/>
    <w:rsid w:val="00C7305A"/>
    <w:rsid w:val="00C75465"/>
    <w:rsid w:val="00C77273"/>
    <w:rsid w:val="00C80F31"/>
    <w:rsid w:val="00C84411"/>
    <w:rsid w:val="00C92808"/>
    <w:rsid w:val="00C92E09"/>
    <w:rsid w:val="00C96CDA"/>
    <w:rsid w:val="00C978FB"/>
    <w:rsid w:val="00CA753F"/>
    <w:rsid w:val="00CC0005"/>
    <w:rsid w:val="00CC732A"/>
    <w:rsid w:val="00CE4C6F"/>
    <w:rsid w:val="00CF6AAC"/>
    <w:rsid w:val="00D0323E"/>
    <w:rsid w:val="00D03F95"/>
    <w:rsid w:val="00D12261"/>
    <w:rsid w:val="00D1490F"/>
    <w:rsid w:val="00D2248D"/>
    <w:rsid w:val="00D24AFC"/>
    <w:rsid w:val="00D24E5D"/>
    <w:rsid w:val="00D3020B"/>
    <w:rsid w:val="00D34BCA"/>
    <w:rsid w:val="00D37746"/>
    <w:rsid w:val="00D37D04"/>
    <w:rsid w:val="00D4279B"/>
    <w:rsid w:val="00D506F5"/>
    <w:rsid w:val="00D52C57"/>
    <w:rsid w:val="00D61AAF"/>
    <w:rsid w:val="00D72212"/>
    <w:rsid w:val="00D80819"/>
    <w:rsid w:val="00D84C83"/>
    <w:rsid w:val="00D92DCD"/>
    <w:rsid w:val="00DA29BB"/>
    <w:rsid w:val="00DA5961"/>
    <w:rsid w:val="00DA662F"/>
    <w:rsid w:val="00DC00F3"/>
    <w:rsid w:val="00DC1799"/>
    <w:rsid w:val="00DC46AA"/>
    <w:rsid w:val="00DE0E0C"/>
    <w:rsid w:val="00E10134"/>
    <w:rsid w:val="00E10D71"/>
    <w:rsid w:val="00E11BE2"/>
    <w:rsid w:val="00E1404F"/>
    <w:rsid w:val="00E225B2"/>
    <w:rsid w:val="00E26420"/>
    <w:rsid w:val="00E4045F"/>
    <w:rsid w:val="00E417AD"/>
    <w:rsid w:val="00E44B1D"/>
    <w:rsid w:val="00E44CAB"/>
    <w:rsid w:val="00E479E3"/>
    <w:rsid w:val="00E506D5"/>
    <w:rsid w:val="00E955D2"/>
    <w:rsid w:val="00E95F5D"/>
    <w:rsid w:val="00EC1486"/>
    <w:rsid w:val="00ED212F"/>
    <w:rsid w:val="00EE2B2D"/>
    <w:rsid w:val="00EE5DCE"/>
    <w:rsid w:val="00F06515"/>
    <w:rsid w:val="00F11DD7"/>
    <w:rsid w:val="00F2369B"/>
    <w:rsid w:val="00F246BE"/>
    <w:rsid w:val="00F25A9E"/>
    <w:rsid w:val="00F26899"/>
    <w:rsid w:val="00F31FB7"/>
    <w:rsid w:val="00F340C2"/>
    <w:rsid w:val="00F47373"/>
    <w:rsid w:val="00F5449B"/>
    <w:rsid w:val="00F5627A"/>
    <w:rsid w:val="00F6674C"/>
    <w:rsid w:val="00F70D3B"/>
    <w:rsid w:val="00F92A9D"/>
    <w:rsid w:val="00FA713C"/>
    <w:rsid w:val="00FC42F3"/>
    <w:rsid w:val="00FD57CE"/>
    <w:rsid w:val="00FE4388"/>
    <w:rsid w:val="00FF79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5:docId w15:val="{1F493DEE-AC08-45F9-AE4D-D3F159E1E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23A9"/>
  </w:style>
  <w:style w:type="paragraph" w:styleId="Ttulo2">
    <w:name w:val="heading 2"/>
    <w:basedOn w:val="Normal"/>
    <w:next w:val="Normal"/>
    <w:link w:val="Ttulo2Char"/>
    <w:qFormat/>
    <w:rsid w:val="007638B7"/>
    <w:pPr>
      <w:keepNext/>
      <w:spacing w:line="240" w:lineRule="auto"/>
      <w:jc w:val="center"/>
      <w:outlineLvl w:val="1"/>
    </w:pPr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314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314E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314EA"/>
  </w:style>
  <w:style w:type="paragraph" w:styleId="Rodap">
    <w:name w:val="footer"/>
    <w:basedOn w:val="Normal"/>
    <w:link w:val="RodapChar"/>
    <w:uiPriority w:val="99"/>
    <w:unhideWhenUsed/>
    <w:rsid w:val="00A314E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314EA"/>
  </w:style>
  <w:style w:type="table" w:styleId="Tabelacomgrade">
    <w:name w:val="Table Grid"/>
    <w:basedOn w:val="Tabelanormal"/>
    <w:uiPriority w:val="59"/>
    <w:rsid w:val="0083235F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rsid w:val="007638B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7638B7"/>
    <w:pPr>
      <w:spacing w:line="240" w:lineRule="auto"/>
      <w:ind w:left="480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7638B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CA753F"/>
    <w:rPr>
      <w:b/>
      <w:bCs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B378C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B378C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B64FE2"/>
    <w:pPr>
      <w:ind w:left="720"/>
      <w:contextualSpacing/>
    </w:pPr>
  </w:style>
  <w:style w:type="paragraph" w:styleId="SemEspaamento">
    <w:name w:val="No Spacing"/>
    <w:uiPriority w:val="99"/>
    <w:qFormat/>
    <w:rsid w:val="00E417AD"/>
    <w:pPr>
      <w:spacing w:line="240" w:lineRule="auto"/>
      <w:jc w:val="left"/>
    </w:pPr>
    <w:rPr>
      <w:rFonts w:ascii="Calibri" w:eastAsia="Calibri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4</cp:revision>
  <cp:lastPrinted>2021-02-04T12:14:00Z</cp:lastPrinted>
  <dcterms:created xsi:type="dcterms:W3CDTF">2021-02-08T11:26:00Z</dcterms:created>
  <dcterms:modified xsi:type="dcterms:W3CDTF">2021-02-08T11:37:00Z</dcterms:modified>
</cp:coreProperties>
</file>