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464A0D" w:rsidP="009E43ED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RECUPERAÇÃO DA PAVIMENTAÇÃO ASFÁLTICA DO DISTRITO DE VILA CARDOSO</w:t>
      </w:r>
      <w:r w:rsidR="00CB63E3">
        <w:rPr>
          <w:b/>
          <w:bCs/>
          <w:sz w:val="26"/>
          <w:szCs w:val="26"/>
        </w:rPr>
        <w:t>, NESTE MUNICIPIO</w:t>
      </w:r>
      <w:bookmarkStart w:id="0" w:name="_GoBack"/>
      <w:bookmarkEnd w:id="0"/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B2784">
        <w:rPr>
          <w:sz w:val="26"/>
          <w:szCs w:val="26"/>
        </w:rPr>
        <w:t xml:space="preserve">05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753F5E" w:rsidRDefault="00753F5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464A0D" w:rsidRDefault="004B2784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As </w:t>
      </w:r>
      <w:r w:rsidR="00464A0D">
        <w:rPr>
          <w:sz w:val="26"/>
          <w:szCs w:val="26"/>
        </w:rPr>
        <w:t xml:space="preserve">ruas e avenidas centrais do Distrito de Vila Cardoso se encontram em lastimável estado de conservação em consequência do período chuvoso, época em que a pavimentação fica mais suscetível às erosões advindas das </w:t>
      </w:r>
      <w:r w:rsidR="00CB63E3">
        <w:rPr>
          <w:sz w:val="26"/>
          <w:szCs w:val="26"/>
        </w:rPr>
        <w:t>inte</w:t>
      </w:r>
      <w:r w:rsidR="00464A0D">
        <w:rPr>
          <w:sz w:val="26"/>
          <w:szCs w:val="26"/>
        </w:rPr>
        <w:t>nsidades pluviais, cumuladas com acentuado fluxo de veículos em trânsito.</w:t>
      </w:r>
    </w:p>
    <w:p w:rsidR="00464A0D" w:rsidRDefault="00464A0D" w:rsidP="00D0323E">
      <w:pPr>
        <w:spacing w:line="240" w:lineRule="auto"/>
        <w:ind w:left="-567" w:right="-710"/>
        <w:rPr>
          <w:sz w:val="26"/>
          <w:szCs w:val="26"/>
        </w:rPr>
      </w:pPr>
    </w:p>
    <w:p w:rsidR="00464A0D" w:rsidRDefault="00464A0D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Atualmente, essas vias estão com rachaduras e pequenos buracos que se alargam a cada dia, terminando certamente em crateras se medidas não forem tomadas.</w:t>
      </w:r>
    </w:p>
    <w:p w:rsidR="00464A0D" w:rsidRDefault="00464A0D" w:rsidP="00D0323E">
      <w:pPr>
        <w:spacing w:line="240" w:lineRule="auto"/>
        <w:ind w:left="-567" w:right="-710"/>
        <w:rPr>
          <w:sz w:val="26"/>
          <w:szCs w:val="26"/>
        </w:rPr>
      </w:pPr>
    </w:p>
    <w:p w:rsidR="009F3A37" w:rsidRDefault="00464A0D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Pleiteamos que a Administração Municipal faça operação tapa-buracos e posterior banho de lama asfáltica com o propósito de sanar essa lacuna, protegendo o piso asfáltico, prevenindo futura fissuras e deterioração </w:t>
      </w:r>
      <w:r w:rsidR="00CB63E3">
        <w:rPr>
          <w:sz w:val="26"/>
          <w:szCs w:val="26"/>
        </w:rPr>
        <w:t xml:space="preserve">precoce </w:t>
      </w:r>
      <w:r>
        <w:rPr>
          <w:sz w:val="26"/>
          <w:szCs w:val="26"/>
        </w:rPr>
        <w:t>do asfaltamento.</w:t>
      </w:r>
      <w:r w:rsidR="004B2784">
        <w:rPr>
          <w:sz w:val="26"/>
          <w:szCs w:val="26"/>
        </w:rPr>
        <w:t xml:space="preserve"> </w:t>
      </w:r>
    </w:p>
    <w:p w:rsidR="009F3A37" w:rsidRDefault="009F3A37" w:rsidP="00D0323E">
      <w:pPr>
        <w:spacing w:line="240" w:lineRule="auto"/>
        <w:ind w:left="-567" w:right="-710"/>
        <w:rPr>
          <w:sz w:val="26"/>
          <w:szCs w:val="26"/>
        </w:rPr>
      </w:pPr>
    </w:p>
    <w:p w:rsidR="0052547E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sto,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postul</w:t>
      </w:r>
      <w:r w:rsidR="00464A0D">
        <w:rPr>
          <w:rFonts w:cstheme="minorHAnsi"/>
          <w:color w:val="333333"/>
          <w:sz w:val="26"/>
          <w:szCs w:val="26"/>
          <w:shd w:val="clear" w:color="auto" w:fill="FFFFFF"/>
        </w:rPr>
        <w:t xml:space="preserve">amos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cumprimento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do que se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indica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9F3A37" w:rsidRDefault="009F3A37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D54DD" w:rsidRPr="00D0323E" w:rsidRDefault="002D54D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B63E3" w:rsidRDefault="002D54DD" w:rsidP="00BA4D8D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CB63E3">
        <w:rPr>
          <w:b/>
          <w:sz w:val="26"/>
          <w:szCs w:val="26"/>
        </w:rPr>
        <w:t>André de França Rosa</w:t>
      </w:r>
      <w:r w:rsidR="00464A0D" w:rsidRPr="00CB63E3">
        <w:rPr>
          <w:b/>
          <w:sz w:val="26"/>
          <w:szCs w:val="26"/>
        </w:rPr>
        <w:t xml:space="preserve">                    Isamara Eva da Maia Ramos</w:t>
      </w:r>
    </w:p>
    <w:p w:rsidR="006B11CC" w:rsidRPr="00CB63E3" w:rsidRDefault="00464A0D" w:rsidP="00464A0D">
      <w:pPr>
        <w:spacing w:line="240" w:lineRule="auto"/>
        <w:ind w:left="-426" w:right="-710"/>
        <w:rPr>
          <w:sz w:val="26"/>
          <w:szCs w:val="26"/>
        </w:rPr>
      </w:pPr>
      <w:r w:rsidRPr="00CB63E3">
        <w:rPr>
          <w:b/>
          <w:sz w:val="26"/>
          <w:szCs w:val="26"/>
        </w:rPr>
        <w:t xml:space="preserve">                               </w:t>
      </w:r>
      <w:r w:rsidR="00CB63E3">
        <w:rPr>
          <w:b/>
          <w:sz w:val="26"/>
          <w:szCs w:val="26"/>
        </w:rPr>
        <w:t xml:space="preserve">      </w:t>
      </w:r>
      <w:r w:rsidR="00BA4D8D" w:rsidRPr="00CB63E3">
        <w:rPr>
          <w:b/>
          <w:sz w:val="26"/>
          <w:szCs w:val="26"/>
        </w:rPr>
        <w:t>Vereador</w:t>
      </w:r>
      <w:r w:rsidRPr="00CB63E3">
        <w:rPr>
          <w:b/>
          <w:sz w:val="26"/>
          <w:szCs w:val="26"/>
        </w:rPr>
        <w:t xml:space="preserve">                                             </w:t>
      </w:r>
      <w:r w:rsidR="00CB63E3">
        <w:rPr>
          <w:b/>
          <w:sz w:val="26"/>
          <w:szCs w:val="26"/>
        </w:rPr>
        <w:t xml:space="preserve"> </w:t>
      </w:r>
      <w:r w:rsidRPr="00CB63E3">
        <w:rPr>
          <w:b/>
          <w:sz w:val="26"/>
          <w:szCs w:val="26"/>
        </w:rPr>
        <w:t xml:space="preserve">   Vereadora </w:t>
      </w:r>
    </w:p>
    <w:sectPr w:rsidR="006B11CC" w:rsidRPr="00CB63E3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4B278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464A0D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7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4B278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464A0D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7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1752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4A0D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784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3625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53F5E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3A37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B63E3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2021-04-05T12:03:00Z</cp:lastPrinted>
  <dcterms:created xsi:type="dcterms:W3CDTF">2021-04-05T11:45:00Z</dcterms:created>
  <dcterms:modified xsi:type="dcterms:W3CDTF">2021-04-05T12:04:00Z</dcterms:modified>
</cp:coreProperties>
</file>