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4A4834" w:rsidP="004A4834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MANUTENÇÃO DAS PRAÇAS GALILEU LEAL (PRAÇA DA TORRE) E HERCULANO NEVES (PRAÇA DE BAIXO)</w:t>
      </w:r>
      <w:r w:rsidR="008F6F26">
        <w:rPr>
          <w:b/>
          <w:bCs/>
          <w:sz w:val="26"/>
          <w:szCs w:val="26"/>
        </w:rPr>
        <w:t>,</w:t>
      </w:r>
      <w:bookmarkStart w:id="0" w:name="_GoBack"/>
      <w:bookmarkEnd w:id="0"/>
      <w:r w:rsidR="008F6F26">
        <w:rPr>
          <w:b/>
          <w:bCs/>
          <w:sz w:val="26"/>
          <w:szCs w:val="26"/>
        </w:rPr>
        <w:t xml:space="preserve"> NA </w:t>
      </w:r>
      <w:r w:rsidR="004F5BBB">
        <w:rPr>
          <w:b/>
          <w:bCs/>
          <w:sz w:val="26"/>
          <w:szCs w:val="26"/>
        </w:rPr>
        <w:t>SEDE DA MUNICIPALIDADE</w:t>
      </w:r>
      <w:r w:rsidR="00583052">
        <w:rPr>
          <w:b/>
          <w:bCs/>
          <w:sz w:val="26"/>
          <w:szCs w:val="26"/>
        </w:rPr>
        <w:t>.</w:t>
      </w:r>
    </w:p>
    <w:p w:rsidR="005B00BC" w:rsidRDefault="005B00BC" w:rsidP="00DC46AA">
      <w:pPr>
        <w:ind w:left="3828" w:right="-710"/>
        <w:jc w:val="left"/>
        <w:rPr>
          <w:b/>
        </w:rPr>
      </w:pPr>
    </w:p>
    <w:p w:rsidR="004F5BBB" w:rsidRPr="005B00BC" w:rsidRDefault="004F5BBB" w:rsidP="00DC46AA">
      <w:pPr>
        <w:ind w:left="3828" w:right="-710"/>
        <w:jc w:val="left"/>
        <w:rPr>
          <w:b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965C9D">
        <w:rPr>
          <w:sz w:val="26"/>
          <w:szCs w:val="26"/>
        </w:rPr>
        <w:t xml:space="preserve">13 de dezembro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4A4834" w:rsidRPr="004A4834" w:rsidRDefault="004A4834" w:rsidP="004A4834">
      <w:pPr>
        <w:spacing w:line="240" w:lineRule="auto"/>
        <w:ind w:left="-426" w:right="-710"/>
        <w:rPr>
          <w:sz w:val="26"/>
          <w:szCs w:val="26"/>
        </w:rPr>
      </w:pPr>
      <w:r w:rsidRPr="004A4834">
        <w:rPr>
          <w:sz w:val="26"/>
          <w:szCs w:val="26"/>
        </w:rPr>
        <w:t>Considerando que a</w:t>
      </w:r>
      <w:r>
        <w:rPr>
          <w:sz w:val="26"/>
          <w:szCs w:val="26"/>
        </w:rPr>
        <w:t>s</w:t>
      </w:r>
      <w:r w:rsidRPr="004A4834">
        <w:rPr>
          <w:sz w:val="26"/>
          <w:szCs w:val="26"/>
        </w:rPr>
        <w:t xml:space="preserve"> referida</w:t>
      </w:r>
      <w:r>
        <w:rPr>
          <w:sz w:val="26"/>
          <w:szCs w:val="26"/>
        </w:rPr>
        <w:t>s</w:t>
      </w:r>
      <w:r w:rsidRPr="004A4834">
        <w:rPr>
          <w:sz w:val="26"/>
          <w:szCs w:val="26"/>
        </w:rPr>
        <w:t xml:space="preserve"> praça</w:t>
      </w:r>
      <w:r>
        <w:rPr>
          <w:sz w:val="26"/>
          <w:szCs w:val="26"/>
        </w:rPr>
        <w:t xml:space="preserve">s são </w:t>
      </w:r>
      <w:r w:rsidRPr="004A4834">
        <w:rPr>
          <w:sz w:val="26"/>
          <w:szCs w:val="26"/>
        </w:rPr>
        <w:t>destacadamente ponto</w:t>
      </w:r>
      <w:r>
        <w:rPr>
          <w:sz w:val="26"/>
          <w:szCs w:val="26"/>
        </w:rPr>
        <w:t>s</w:t>
      </w:r>
      <w:r w:rsidRPr="004A4834">
        <w:rPr>
          <w:sz w:val="26"/>
          <w:szCs w:val="26"/>
        </w:rPr>
        <w:t xml:space="preserve"> de lazer e entretenimento, além de compor</w:t>
      </w:r>
      <w:r>
        <w:rPr>
          <w:sz w:val="26"/>
          <w:szCs w:val="26"/>
        </w:rPr>
        <w:t>em</w:t>
      </w:r>
      <w:r w:rsidRPr="004A4834">
        <w:rPr>
          <w:sz w:val="26"/>
          <w:szCs w:val="26"/>
        </w:rPr>
        <w:t xml:space="preserve"> o cenário paisagístico da urbe.</w:t>
      </w:r>
    </w:p>
    <w:p w:rsidR="004A4834" w:rsidRPr="004A4834" w:rsidRDefault="004A4834" w:rsidP="004A4834">
      <w:pPr>
        <w:spacing w:line="240" w:lineRule="auto"/>
        <w:ind w:left="-426" w:right="-710"/>
        <w:rPr>
          <w:sz w:val="26"/>
          <w:szCs w:val="26"/>
        </w:rPr>
      </w:pPr>
    </w:p>
    <w:p w:rsidR="004A4834" w:rsidRDefault="004A4834" w:rsidP="004A4834">
      <w:pPr>
        <w:spacing w:line="240" w:lineRule="auto"/>
        <w:ind w:left="-426" w:right="-710"/>
        <w:rPr>
          <w:sz w:val="26"/>
          <w:szCs w:val="26"/>
        </w:rPr>
      </w:pPr>
      <w:r w:rsidRPr="004A4834">
        <w:rPr>
          <w:sz w:val="26"/>
          <w:szCs w:val="26"/>
        </w:rPr>
        <w:t>Destacando que atualmente a</w:t>
      </w:r>
      <w:r>
        <w:rPr>
          <w:sz w:val="26"/>
          <w:szCs w:val="26"/>
        </w:rPr>
        <w:t xml:space="preserve">s mesmas </w:t>
      </w:r>
      <w:r w:rsidRPr="004A4834">
        <w:rPr>
          <w:sz w:val="26"/>
          <w:szCs w:val="26"/>
        </w:rPr>
        <w:t>encontra</w:t>
      </w:r>
      <w:r>
        <w:rPr>
          <w:sz w:val="26"/>
          <w:szCs w:val="26"/>
        </w:rPr>
        <w:t>m-se com necessidades de reformas e pinturas, tendo em vista as festividades natalinas que se avizinham.</w:t>
      </w:r>
    </w:p>
    <w:p w:rsidR="004A4834" w:rsidRDefault="004A4834" w:rsidP="004A4834">
      <w:pPr>
        <w:spacing w:line="240" w:lineRule="auto"/>
        <w:ind w:left="-426" w:right="-710"/>
        <w:rPr>
          <w:sz w:val="26"/>
          <w:szCs w:val="26"/>
        </w:rPr>
      </w:pPr>
    </w:p>
    <w:p w:rsidR="004A4834" w:rsidRPr="004A4834" w:rsidRDefault="004A4834" w:rsidP="004A4834">
      <w:pPr>
        <w:spacing w:line="240" w:lineRule="auto"/>
        <w:ind w:left="-426" w:right="-710"/>
        <w:rPr>
          <w:sz w:val="26"/>
          <w:szCs w:val="26"/>
        </w:rPr>
      </w:pPr>
      <w:r w:rsidRPr="004A4834">
        <w:rPr>
          <w:sz w:val="26"/>
          <w:szCs w:val="26"/>
        </w:rPr>
        <w:t>Considerando que as árvores ornamentais da praça necessitam de podas e a</w:t>
      </w:r>
      <w:r>
        <w:rPr>
          <w:sz w:val="26"/>
          <w:szCs w:val="26"/>
        </w:rPr>
        <w:t xml:space="preserve">s plantas e gramíneas demandam </w:t>
      </w:r>
      <w:r w:rsidRPr="004A4834">
        <w:rPr>
          <w:sz w:val="26"/>
          <w:szCs w:val="26"/>
        </w:rPr>
        <w:t>adubagem.</w:t>
      </w:r>
    </w:p>
    <w:p w:rsidR="004A4834" w:rsidRPr="004A4834" w:rsidRDefault="004A4834" w:rsidP="004A4834">
      <w:pPr>
        <w:spacing w:line="240" w:lineRule="auto"/>
        <w:ind w:left="-426" w:right="-710"/>
        <w:rPr>
          <w:sz w:val="26"/>
          <w:szCs w:val="26"/>
        </w:rPr>
      </w:pPr>
    </w:p>
    <w:p w:rsidR="004A4834" w:rsidRPr="004A4834" w:rsidRDefault="004A4834" w:rsidP="004A4834">
      <w:pPr>
        <w:spacing w:line="240" w:lineRule="auto"/>
        <w:ind w:left="-426" w:right="-710"/>
        <w:rPr>
          <w:sz w:val="26"/>
          <w:szCs w:val="26"/>
        </w:rPr>
      </w:pPr>
      <w:r w:rsidRPr="004A4834">
        <w:rPr>
          <w:sz w:val="26"/>
          <w:szCs w:val="26"/>
        </w:rPr>
        <w:t>Ponderando que em frente</w:t>
      </w:r>
      <w:r>
        <w:rPr>
          <w:sz w:val="26"/>
          <w:szCs w:val="26"/>
        </w:rPr>
        <w:t xml:space="preserve"> à P</w:t>
      </w:r>
      <w:r w:rsidRPr="004A4834">
        <w:rPr>
          <w:sz w:val="26"/>
          <w:szCs w:val="26"/>
        </w:rPr>
        <w:t xml:space="preserve">raça </w:t>
      </w:r>
      <w:r>
        <w:rPr>
          <w:sz w:val="26"/>
          <w:szCs w:val="26"/>
        </w:rPr>
        <w:t xml:space="preserve">Herculano Neves </w:t>
      </w:r>
      <w:r w:rsidR="00965C9D">
        <w:rPr>
          <w:sz w:val="26"/>
          <w:szCs w:val="26"/>
        </w:rPr>
        <w:t>há um C</w:t>
      </w:r>
      <w:r w:rsidRPr="004A4834">
        <w:rPr>
          <w:sz w:val="26"/>
          <w:szCs w:val="26"/>
        </w:rPr>
        <w:t xml:space="preserve">artório de </w:t>
      </w:r>
      <w:r w:rsidR="00965C9D">
        <w:rPr>
          <w:sz w:val="26"/>
          <w:szCs w:val="26"/>
        </w:rPr>
        <w:t>O</w:t>
      </w:r>
      <w:r w:rsidRPr="004A4834">
        <w:rPr>
          <w:sz w:val="26"/>
          <w:szCs w:val="26"/>
        </w:rPr>
        <w:t>fícios que atrai centenas de visitantes de outros municípios, que levarão consigo imagem negativa de Porto Esperidião</w:t>
      </w:r>
      <w:r>
        <w:rPr>
          <w:sz w:val="26"/>
          <w:szCs w:val="26"/>
        </w:rPr>
        <w:t xml:space="preserve"> e na Praça Galileu Leal fica a Igreja Católica, com presença</w:t>
      </w:r>
      <w:r w:rsidR="00965C9D">
        <w:rPr>
          <w:sz w:val="26"/>
          <w:szCs w:val="26"/>
        </w:rPr>
        <w:t>s</w:t>
      </w:r>
      <w:r>
        <w:rPr>
          <w:sz w:val="26"/>
          <w:szCs w:val="26"/>
        </w:rPr>
        <w:t xml:space="preserve"> marcante</w:t>
      </w:r>
      <w:r w:rsidR="00965C9D">
        <w:rPr>
          <w:sz w:val="26"/>
          <w:szCs w:val="26"/>
        </w:rPr>
        <w:t>s de c</w:t>
      </w:r>
      <w:r>
        <w:rPr>
          <w:sz w:val="26"/>
          <w:szCs w:val="26"/>
        </w:rPr>
        <w:t>entenas de fiéis</w:t>
      </w:r>
      <w:r w:rsidR="00965C9D">
        <w:rPr>
          <w:sz w:val="26"/>
          <w:szCs w:val="26"/>
        </w:rPr>
        <w:t>, bem como também é o centro de lazer desta urbanidade</w:t>
      </w:r>
      <w:r w:rsidRPr="004A4834">
        <w:rPr>
          <w:sz w:val="26"/>
          <w:szCs w:val="26"/>
        </w:rPr>
        <w:t>.</w:t>
      </w:r>
    </w:p>
    <w:p w:rsidR="004A4834" w:rsidRPr="004A4834" w:rsidRDefault="004A4834" w:rsidP="004A4834">
      <w:pPr>
        <w:spacing w:line="240" w:lineRule="auto"/>
        <w:ind w:left="-426" w:right="-710"/>
        <w:rPr>
          <w:sz w:val="26"/>
          <w:szCs w:val="26"/>
        </w:rPr>
      </w:pPr>
    </w:p>
    <w:p w:rsidR="00AB7542" w:rsidRDefault="004F5BBB" w:rsidP="00AB7542">
      <w:pPr>
        <w:spacing w:line="240" w:lineRule="auto"/>
        <w:ind w:left="-426" w:right="-710"/>
        <w:rPr>
          <w:sz w:val="26"/>
          <w:szCs w:val="26"/>
        </w:rPr>
      </w:pPr>
      <w:r w:rsidRPr="004F5BBB">
        <w:rPr>
          <w:sz w:val="26"/>
          <w:szCs w:val="26"/>
        </w:rPr>
        <w:t xml:space="preserve">Face ao exposto, </w:t>
      </w:r>
      <w:r w:rsidR="00AB7542">
        <w:rPr>
          <w:sz w:val="26"/>
          <w:szCs w:val="26"/>
        </w:rPr>
        <w:t>devido à importância desta, aguardo deferimento.</w:t>
      </w:r>
    </w:p>
    <w:p w:rsidR="004A4834" w:rsidRDefault="004A4834" w:rsidP="00AB7542">
      <w:pPr>
        <w:spacing w:line="240" w:lineRule="auto"/>
        <w:ind w:left="-426" w:right="-710"/>
        <w:rPr>
          <w:sz w:val="26"/>
          <w:szCs w:val="26"/>
        </w:rPr>
      </w:pPr>
    </w:p>
    <w:p w:rsidR="00583052" w:rsidRDefault="00583052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A4D8D" w:rsidRPr="00AB7542" w:rsidRDefault="004F5BBB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AB7542">
        <w:rPr>
          <w:b/>
          <w:sz w:val="26"/>
          <w:szCs w:val="26"/>
        </w:rPr>
        <w:t>Oséias Ferreira</w:t>
      </w:r>
    </w:p>
    <w:p w:rsidR="006B11CC" w:rsidRPr="00AB7542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AB7542">
        <w:rPr>
          <w:b/>
          <w:sz w:val="26"/>
          <w:szCs w:val="26"/>
        </w:rPr>
        <w:t>Vereador</w:t>
      </w:r>
    </w:p>
    <w:sectPr w:rsidR="006B11CC" w:rsidRPr="00AB7542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4A483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  <w:r w:rsidR="000734CB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4A483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  <w:r w:rsidR="000734CB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734CB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A4834"/>
    <w:rsid w:val="004B2CA3"/>
    <w:rsid w:val="004C5483"/>
    <w:rsid w:val="004D0AFA"/>
    <w:rsid w:val="004D1626"/>
    <w:rsid w:val="004F5BBB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144C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D78D3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B44BB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6F26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65C9D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F2"/>
    <w:rsid w:val="00A43176"/>
    <w:rsid w:val="00AA04EC"/>
    <w:rsid w:val="00AB18CB"/>
    <w:rsid w:val="00AB6E75"/>
    <w:rsid w:val="00AB7542"/>
    <w:rsid w:val="00AC13E3"/>
    <w:rsid w:val="00AC657F"/>
    <w:rsid w:val="00AD0DCC"/>
    <w:rsid w:val="00AE1523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23E8C60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2021-12-13T21:36:00Z</cp:lastPrinted>
  <dcterms:created xsi:type="dcterms:W3CDTF">2021-12-13T19:52:00Z</dcterms:created>
  <dcterms:modified xsi:type="dcterms:W3CDTF">2021-12-13T21:36:00Z</dcterms:modified>
</cp:coreProperties>
</file>