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1950F6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53215BAD" w:rsidR="005B00BC" w:rsidRPr="00AB02AE" w:rsidRDefault="00A675C3" w:rsidP="00A675C3">
      <w:pPr>
        <w:spacing w:line="240" w:lineRule="auto"/>
        <w:ind w:left="6521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REFORMA DO PRÉDIO QUE ABRIGA </w:t>
      </w:r>
      <w:r w:rsidR="00D45A81">
        <w:rPr>
          <w:b/>
          <w:bCs/>
          <w:color w:val="000000" w:themeColor="text1"/>
          <w:sz w:val="26"/>
          <w:szCs w:val="26"/>
        </w:rPr>
        <w:t>O CENTRO DE REFERÊNCIA DA ASSISTÊNCIA SOCIAL, NA SEDE DO MUNICIPIO.</w:t>
      </w:r>
    </w:p>
    <w:p w14:paraId="3248E8BF" w14:textId="77777777" w:rsidR="00FF0869" w:rsidRPr="00AB02AE" w:rsidRDefault="00FF0869" w:rsidP="001950F6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1950F6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1950F6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78ED0F7D" w14:textId="49387890" w:rsidR="001950F6" w:rsidRPr="00AB02AE" w:rsidRDefault="00302349" w:rsidP="001950F6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1950F6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088E8BD2" w:rsidR="005B00BC" w:rsidRPr="00AB02AE" w:rsidRDefault="00B2225C" w:rsidP="001950F6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D45A81">
        <w:rPr>
          <w:color w:val="000000" w:themeColor="text1"/>
          <w:sz w:val="26"/>
          <w:szCs w:val="26"/>
        </w:rPr>
        <w:t xml:space="preserve">07 de </w:t>
      </w:r>
      <w:r w:rsidR="00A675C3">
        <w:rPr>
          <w:color w:val="000000" w:themeColor="text1"/>
          <w:sz w:val="26"/>
          <w:szCs w:val="26"/>
        </w:rPr>
        <w:t>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3ABC663" w14:textId="77777777" w:rsidR="001950F6" w:rsidRDefault="001950F6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1950F6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443EEBB" w14:textId="600345E5" w:rsidR="00A675C3" w:rsidRDefault="00D45A81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Há tempos esta </w:t>
      </w:r>
      <w:r w:rsidR="00EB1E52">
        <w:rPr>
          <w:rFonts w:cstheme="minorHAnsi"/>
          <w:sz w:val="26"/>
          <w:szCs w:val="26"/>
          <w:shd w:val="clear" w:color="auto" w:fill="FFFFFF"/>
        </w:rPr>
        <w:t>Legisladora</w:t>
      </w:r>
      <w:r>
        <w:rPr>
          <w:rFonts w:cstheme="minorHAnsi"/>
          <w:sz w:val="26"/>
          <w:szCs w:val="26"/>
          <w:shd w:val="clear" w:color="auto" w:fill="FFFFFF"/>
        </w:rPr>
        <w:t xml:space="preserve"> vem </w:t>
      </w:r>
      <w:r w:rsidR="00C02CD5">
        <w:rPr>
          <w:rFonts w:cstheme="minorHAnsi"/>
          <w:sz w:val="26"/>
          <w:szCs w:val="26"/>
          <w:shd w:val="clear" w:color="auto" w:fill="FFFFFF"/>
        </w:rPr>
        <w:t>empreend</w:t>
      </w:r>
      <w:r>
        <w:rPr>
          <w:rFonts w:cstheme="minorHAnsi"/>
          <w:sz w:val="26"/>
          <w:szCs w:val="26"/>
          <w:shd w:val="clear" w:color="auto" w:fill="FFFFFF"/>
        </w:rPr>
        <w:t xml:space="preserve">endo </w:t>
      </w:r>
      <w:r w:rsidR="00C02CD5">
        <w:rPr>
          <w:rFonts w:cstheme="minorHAnsi"/>
          <w:sz w:val="26"/>
          <w:szCs w:val="26"/>
          <w:shd w:val="clear" w:color="auto" w:fill="FFFFFF"/>
        </w:rPr>
        <w:t>diligência d</w:t>
      </w:r>
      <w:r>
        <w:rPr>
          <w:rFonts w:cstheme="minorHAnsi"/>
          <w:sz w:val="26"/>
          <w:szCs w:val="26"/>
          <w:shd w:val="clear" w:color="auto" w:fill="FFFFFF"/>
        </w:rPr>
        <w:t>iante de outras esferas governamentais para captação de recursos</w:t>
      </w:r>
      <w:r w:rsidR="00A675C3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EB1E52">
        <w:rPr>
          <w:rFonts w:cstheme="minorHAnsi"/>
          <w:sz w:val="26"/>
          <w:szCs w:val="26"/>
          <w:shd w:val="clear" w:color="auto" w:fill="FFFFFF"/>
        </w:rPr>
        <w:t>com propósito da</w:t>
      </w:r>
      <w:r w:rsidR="00A675C3">
        <w:rPr>
          <w:rFonts w:cstheme="minorHAnsi"/>
          <w:sz w:val="26"/>
          <w:szCs w:val="26"/>
          <w:shd w:val="clear" w:color="auto" w:fill="FFFFFF"/>
        </w:rPr>
        <w:t xml:space="preserve"> reforma do atual Centro de Referência da Assistência Social.</w:t>
      </w:r>
    </w:p>
    <w:p w14:paraId="5E45C649" w14:textId="77777777" w:rsidR="00A675C3" w:rsidRDefault="00A675C3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3089C53E" w14:textId="6BA5CDA0" w:rsidR="00A675C3" w:rsidRDefault="00A675C3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Denominado </w:t>
      </w:r>
      <w:r w:rsidR="00365C13">
        <w:rPr>
          <w:rFonts w:cstheme="minorHAnsi"/>
          <w:sz w:val="26"/>
          <w:szCs w:val="26"/>
          <w:shd w:val="clear" w:color="auto" w:fill="FFFFFF"/>
        </w:rPr>
        <w:t xml:space="preserve">Manoel </w:t>
      </w:r>
      <w:r>
        <w:rPr>
          <w:rFonts w:cstheme="minorHAnsi"/>
          <w:sz w:val="26"/>
          <w:szCs w:val="26"/>
          <w:shd w:val="clear" w:color="auto" w:fill="FFFFFF"/>
        </w:rPr>
        <w:t xml:space="preserve">Benedito Rosa, o edifício encontra-se com pinturas desbotadas, forros desabando, telhado com goteiras, instalações elétricas e hidráulicas avariadas, calçadas e passadiços </w:t>
      </w:r>
      <w:r w:rsidR="00EB1E52">
        <w:rPr>
          <w:rFonts w:cstheme="minorHAnsi"/>
          <w:sz w:val="26"/>
          <w:szCs w:val="26"/>
          <w:shd w:val="clear" w:color="auto" w:fill="FFFFFF"/>
        </w:rPr>
        <w:t>deteriorados, entre outras inconstâncias, em decorrência do ininterrupto uso.</w:t>
      </w:r>
    </w:p>
    <w:p w14:paraId="04BF34A4" w14:textId="77777777" w:rsidR="00A675C3" w:rsidRDefault="00A675C3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7C9BA366" w14:textId="1D5A2800" w:rsidR="00D45A81" w:rsidRDefault="00D45A81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Recentemente, esta Legisladora foi notificada da disponibilidade </w:t>
      </w:r>
      <w:r w:rsidR="00CB1AFE">
        <w:rPr>
          <w:rFonts w:cstheme="minorHAnsi"/>
          <w:sz w:val="26"/>
          <w:szCs w:val="26"/>
          <w:shd w:val="clear" w:color="auto" w:fill="FFFFFF"/>
        </w:rPr>
        <w:t xml:space="preserve">financeira para que </w:t>
      </w:r>
      <w:r w:rsidR="00EB1E52">
        <w:rPr>
          <w:rFonts w:cstheme="minorHAnsi"/>
          <w:sz w:val="26"/>
          <w:szCs w:val="26"/>
          <w:shd w:val="clear" w:color="auto" w:fill="FFFFFF"/>
        </w:rPr>
        <w:t>esse prédio</w:t>
      </w:r>
      <w:r w:rsidR="00CB1AFE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EB1E52">
        <w:rPr>
          <w:rFonts w:cstheme="minorHAnsi"/>
          <w:sz w:val="26"/>
          <w:szCs w:val="26"/>
          <w:shd w:val="clear" w:color="auto" w:fill="FFFFFF"/>
        </w:rPr>
        <w:t>seja restaurado</w:t>
      </w:r>
      <w:r w:rsidR="00CB1AFE">
        <w:rPr>
          <w:rFonts w:cstheme="minorHAnsi"/>
          <w:sz w:val="26"/>
          <w:szCs w:val="26"/>
          <w:shd w:val="clear" w:color="auto" w:fill="FFFFFF"/>
        </w:rPr>
        <w:t>, oportunidade em que regozijo de júbilo e conclamo a todos para</w:t>
      </w:r>
      <w:r w:rsidR="00131489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B1AFE">
        <w:rPr>
          <w:rFonts w:cstheme="minorHAnsi"/>
          <w:sz w:val="26"/>
          <w:szCs w:val="26"/>
          <w:shd w:val="clear" w:color="auto" w:fill="FFFFFF"/>
        </w:rPr>
        <w:t>concretização d</w:t>
      </w:r>
      <w:r w:rsidR="00131489">
        <w:rPr>
          <w:rFonts w:cstheme="minorHAnsi"/>
          <w:sz w:val="26"/>
          <w:szCs w:val="26"/>
          <w:shd w:val="clear" w:color="auto" w:fill="FFFFFF"/>
        </w:rPr>
        <w:t>ess</w:t>
      </w:r>
      <w:r w:rsidR="00CB1AFE">
        <w:rPr>
          <w:rFonts w:cstheme="minorHAnsi"/>
          <w:sz w:val="26"/>
          <w:szCs w:val="26"/>
          <w:shd w:val="clear" w:color="auto" w:fill="FFFFFF"/>
        </w:rPr>
        <w:t xml:space="preserve">a </w:t>
      </w:r>
      <w:r w:rsidR="00131489">
        <w:rPr>
          <w:rFonts w:cstheme="minorHAnsi"/>
          <w:sz w:val="26"/>
          <w:szCs w:val="26"/>
          <w:shd w:val="clear" w:color="auto" w:fill="FFFFFF"/>
        </w:rPr>
        <w:t xml:space="preserve">tão almejada </w:t>
      </w:r>
      <w:r w:rsidR="00EB1E52">
        <w:rPr>
          <w:rFonts w:cstheme="minorHAnsi"/>
          <w:sz w:val="26"/>
          <w:szCs w:val="26"/>
          <w:shd w:val="clear" w:color="auto" w:fill="FFFFFF"/>
        </w:rPr>
        <w:t>reforma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FF0A2E">
        <w:rPr>
          <w:rFonts w:cstheme="minorHAnsi"/>
          <w:sz w:val="26"/>
          <w:szCs w:val="26"/>
          <w:shd w:val="clear" w:color="auto" w:fill="FFFFFF"/>
        </w:rPr>
        <w:t>postul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ando imediato </w:t>
      </w:r>
      <w:r w:rsidR="00FF0A2E">
        <w:rPr>
          <w:rFonts w:cstheme="minorHAnsi"/>
          <w:sz w:val="26"/>
          <w:szCs w:val="26"/>
          <w:shd w:val="clear" w:color="auto" w:fill="FFFFFF"/>
        </w:rPr>
        <w:t>exórdi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o </w:t>
      </w:r>
      <w:r w:rsidR="00FF0A2E">
        <w:rPr>
          <w:rFonts w:cstheme="minorHAnsi"/>
          <w:sz w:val="26"/>
          <w:szCs w:val="26"/>
          <w:shd w:val="clear" w:color="auto" w:fill="FFFFFF"/>
        </w:rPr>
        <w:t>da obra</w:t>
      </w:r>
      <w:r w:rsidR="00CB1AFE">
        <w:rPr>
          <w:rFonts w:cstheme="minorHAnsi"/>
          <w:sz w:val="26"/>
          <w:szCs w:val="26"/>
          <w:shd w:val="clear" w:color="auto" w:fill="FFFFFF"/>
        </w:rPr>
        <w:t>.</w:t>
      </w:r>
    </w:p>
    <w:p w14:paraId="1BEA01E4" w14:textId="77777777" w:rsidR="00D45A81" w:rsidRDefault="00D45A81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65C7598A" w14:textId="50E204DE" w:rsidR="001950F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>Ante o exposto, convict</w:t>
      </w:r>
      <w:r>
        <w:rPr>
          <w:rFonts w:cstheme="minorHAnsi"/>
          <w:sz w:val="26"/>
          <w:szCs w:val="26"/>
          <w:shd w:val="clear" w:color="auto" w:fill="FFFFFF"/>
        </w:rPr>
        <w:t>a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da anuência em virtude da importância do que se indica, est</w:t>
      </w:r>
      <w:r>
        <w:rPr>
          <w:rFonts w:cstheme="minorHAnsi"/>
          <w:sz w:val="26"/>
          <w:szCs w:val="26"/>
          <w:shd w:val="clear" w:color="auto" w:fill="FFFFFF"/>
        </w:rPr>
        <w:t>a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Parlamentar reitera clamor</w:t>
      </w:r>
      <w:r>
        <w:rPr>
          <w:rFonts w:cstheme="minorHAnsi"/>
          <w:sz w:val="26"/>
          <w:szCs w:val="26"/>
          <w:shd w:val="clear" w:color="auto" w:fill="FFFFFF"/>
        </w:rPr>
        <w:t>es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para efetivação do proposto.</w:t>
      </w:r>
    </w:p>
    <w:p w14:paraId="1AA6A26A" w14:textId="77777777" w:rsidR="00EB1E52" w:rsidRDefault="00EB1E52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17301E97" w14:textId="77777777" w:rsidR="005F7C4C" w:rsidRDefault="005F7C4C" w:rsidP="001950F6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1950F6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BFA9E41" w:rsidR="006B11CC" w:rsidRDefault="00066C4F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Cláudia Regina de Paula Marques Oliveira</w:t>
      </w:r>
    </w:p>
    <w:p w14:paraId="1E00CFDB" w14:textId="62AE352E" w:rsidR="00980EC8" w:rsidRPr="00AB02AE" w:rsidRDefault="00980EC8" w:rsidP="001950F6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0D450DAD" w:rsidR="005B4597" w:rsidRPr="005B4597" w:rsidRDefault="00D45A81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48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0D450DAD" w:rsidR="005B4597" w:rsidRPr="005B4597" w:rsidRDefault="00D45A81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48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489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50F6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65C13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214"/>
    <w:rsid w:val="0043695A"/>
    <w:rsid w:val="00436D22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77DFA"/>
    <w:rsid w:val="00583052"/>
    <w:rsid w:val="005859CB"/>
    <w:rsid w:val="0058773B"/>
    <w:rsid w:val="0059026D"/>
    <w:rsid w:val="005905FC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5F7C4C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1E60"/>
    <w:rsid w:val="00657EF0"/>
    <w:rsid w:val="00660BBC"/>
    <w:rsid w:val="00666D88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56AB"/>
    <w:rsid w:val="00806A22"/>
    <w:rsid w:val="00816A96"/>
    <w:rsid w:val="00821727"/>
    <w:rsid w:val="0083235F"/>
    <w:rsid w:val="0084461C"/>
    <w:rsid w:val="0084762B"/>
    <w:rsid w:val="008476E8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675C3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AF27E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9D1"/>
    <w:rsid w:val="00B64FE2"/>
    <w:rsid w:val="00B71049"/>
    <w:rsid w:val="00B77ED4"/>
    <w:rsid w:val="00B851DC"/>
    <w:rsid w:val="00B85A1F"/>
    <w:rsid w:val="00B90E28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14C7"/>
    <w:rsid w:val="00BF48B1"/>
    <w:rsid w:val="00BF5D3A"/>
    <w:rsid w:val="00C02925"/>
    <w:rsid w:val="00C02CD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1AFE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271F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45A81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74329"/>
    <w:rsid w:val="00E955D2"/>
    <w:rsid w:val="00E95F5D"/>
    <w:rsid w:val="00EB1E52"/>
    <w:rsid w:val="00EB5629"/>
    <w:rsid w:val="00EC1486"/>
    <w:rsid w:val="00EC3EEE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0A2E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4</cp:revision>
  <cp:lastPrinted>2025-03-05T19:11:00Z</cp:lastPrinted>
  <dcterms:created xsi:type="dcterms:W3CDTF">2025-03-28T13:36:00Z</dcterms:created>
  <dcterms:modified xsi:type="dcterms:W3CDTF">2025-04-02T12:57:00Z</dcterms:modified>
</cp:coreProperties>
</file>